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607" w:rsidRDefault="00223607" w:rsidP="00161A1C">
      <w:bookmarkStart w:id="0" w:name="_ПРИЛОЖЕНИЕ_3._ШКАЛА"/>
      <w:bookmarkEnd w:id="0"/>
    </w:p>
    <w:p w:rsidR="00223607" w:rsidRPr="006235C5" w:rsidRDefault="00F7350B" w:rsidP="00223607">
      <w:pPr>
        <w:spacing w:before="0"/>
        <w:ind w:left="7513"/>
        <w:rPr>
          <w:rFonts w:ascii="Times New Roman" w:hAnsi="Times New Roman"/>
          <w:sz w:val="24"/>
        </w:rPr>
      </w:pPr>
      <w:r w:rsidRPr="006235C5">
        <w:rPr>
          <w:rFonts w:ascii="Times New Roman" w:hAnsi="Times New Roman"/>
          <w:sz w:val="24"/>
        </w:rPr>
        <w:t xml:space="preserve">Приложение № </w:t>
      </w:r>
      <w:r w:rsidR="00764DAE">
        <w:rPr>
          <w:rFonts w:ascii="Times New Roman" w:hAnsi="Times New Roman"/>
          <w:sz w:val="24"/>
        </w:rPr>
        <w:t>1</w:t>
      </w:r>
      <w:r w:rsidR="005350F9">
        <w:rPr>
          <w:rFonts w:ascii="Times New Roman" w:hAnsi="Times New Roman"/>
          <w:sz w:val="24"/>
        </w:rPr>
        <w:t>4</w:t>
      </w:r>
    </w:p>
    <w:p w:rsidR="00223607" w:rsidRPr="006235C5" w:rsidRDefault="00223607" w:rsidP="006235C5">
      <w:pPr>
        <w:spacing w:before="0"/>
        <w:jc w:val="right"/>
        <w:rPr>
          <w:rFonts w:ascii="Times New Roman" w:hAnsi="Times New Roman"/>
          <w:sz w:val="24"/>
        </w:rPr>
      </w:pPr>
      <w:r w:rsidRPr="006235C5">
        <w:rPr>
          <w:rFonts w:ascii="Times New Roman" w:hAnsi="Times New Roman"/>
          <w:sz w:val="24"/>
        </w:rPr>
        <w:t xml:space="preserve">к договору № </w:t>
      </w:r>
      <w:r w:rsidR="00FF3DA0" w:rsidRPr="006235C5">
        <w:rPr>
          <w:rFonts w:ascii="Times New Roman" w:hAnsi="Times New Roman"/>
          <w:sz w:val="24"/>
        </w:rPr>
        <w:t>________</w:t>
      </w:r>
      <w:r w:rsidR="006235C5" w:rsidRPr="006235C5">
        <w:rPr>
          <w:rFonts w:ascii="Times New Roman" w:hAnsi="Times New Roman"/>
          <w:sz w:val="24"/>
        </w:rPr>
        <w:t>от ________</w:t>
      </w:r>
      <w:r w:rsidR="00FF3DA0" w:rsidRPr="006235C5">
        <w:rPr>
          <w:rFonts w:ascii="Times New Roman" w:hAnsi="Times New Roman"/>
          <w:sz w:val="24"/>
        </w:rPr>
        <w:t>__</w:t>
      </w:r>
    </w:p>
    <w:p w:rsidR="00223607" w:rsidRDefault="00223607" w:rsidP="00161A1C"/>
    <w:p w:rsidR="00161A1C" w:rsidRPr="00161A1C" w:rsidRDefault="00161A1C" w:rsidP="00161A1C">
      <w:pPr>
        <w:jc w:val="center"/>
        <w:rPr>
          <w:b/>
          <w:sz w:val="24"/>
        </w:rPr>
      </w:pPr>
      <w:r w:rsidRPr="00161A1C">
        <w:rPr>
          <w:b/>
          <w:sz w:val="24"/>
        </w:rPr>
        <w:t>ШКАЛА ШТАРАФНЫХ САНКЦИЙ В ОБЛАСТИ ПРОМЫШЛЕННОЙ БЕЗОПАСНОСТИ,</w:t>
      </w:r>
      <w:r>
        <w:rPr>
          <w:b/>
          <w:sz w:val="24"/>
        </w:rPr>
        <w:t xml:space="preserve"> </w:t>
      </w:r>
      <w:r w:rsidRPr="00161A1C">
        <w:rPr>
          <w:b/>
          <w:sz w:val="24"/>
        </w:rPr>
        <w:t>ОХРАНЫ ТРУДА И ОКРУЖАЮЩЕЙ СРЕДЫ.</w:t>
      </w:r>
    </w:p>
    <w:p w:rsidR="00F42E58" w:rsidRDefault="00F42E58" w:rsidP="00F42E58"/>
    <w:tbl>
      <w:tblPr>
        <w:tblW w:w="10490" w:type="dxa"/>
        <w:tblInd w:w="-176" w:type="dxa"/>
        <w:tblLayout w:type="fixed"/>
        <w:tblLook w:val="04A0"/>
      </w:tblPr>
      <w:tblGrid>
        <w:gridCol w:w="568"/>
        <w:gridCol w:w="3544"/>
        <w:gridCol w:w="850"/>
        <w:gridCol w:w="851"/>
        <w:gridCol w:w="992"/>
        <w:gridCol w:w="1134"/>
        <w:gridCol w:w="1276"/>
        <w:gridCol w:w="1275"/>
      </w:tblGrid>
      <w:tr w:rsidR="00F42E58" w:rsidRPr="00F42E58" w:rsidTr="00223607">
        <w:trPr>
          <w:trHeight w:val="300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377113" w:rsidRDefault="00377113" w:rsidP="00F42E58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№ п/</w:t>
            </w:r>
            <w:r w:rsidR="00F42E58" w:rsidRPr="00377113">
              <w:rPr>
                <w:rFonts w:cs="Arial"/>
                <w:b/>
                <w:sz w:val="20"/>
                <w:szCs w:val="20"/>
              </w:rPr>
              <w:t>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377113" w:rsidRDefault="00F42E58" w:rsidP="00F42E58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Нарушение</w:t>
            </w:r>
          </w:p>
        </w:tc>
        <w:tc>
          <w:tcPr>
            <w:tcW w:w="63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2E58" w:rsidRPr="00377113" w:rsidRDefault="00F42E58" w:rsidP="00F42E58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Цена договора с учетом НДС, тыс. руб.</w:t>
            </w:r>
          </w:p>
        </w:tc>
      </w:tr>
      <w:tr w:rsidR="00A96E1A" w:rsidRPr="00F42E58" w:rsidTr="00223607">
        <w:trPr>
          <w:trHeight w:val="600"/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2E58" w:rsidRPr="00161A1C" w:rsidRDefault="00F42E58" w:rsidP="00F42E58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2E58" w:rsidRPr="00161A1C" w:rsidRDefault="00F42E58" w:rsidP="00F42E58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377113" w:rsidRDefault="00F42E58" w:rsidP="00F42E58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≤500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377113" w:rsidRDefault="00F42E58" w:rsidP="00F42E58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500÷</w:t>
            </w:r>
            <w:r w:rsidRPr="00377113">
              <w:rPr>
                <w:rFonts w:cs="Arial"/>
                <w:b/>
                <w:sz w:val="20"/>
                <w:szCs w:val="20"/>
              </w:rPr>
              <w:br/>
              <w:t>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377113" w:rsidRDefault="00F42E58" w:rsidP="00F42E58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2000÷</w:t>
            </w:r>
            <w:r w:rsidRPr="00377113">
              <w:rPr>
                <w:rFonts w:cs="Arial"/>
                <w:b/>
                <w:sz w:val="20"/>
                <w:szCs w:val="20"/>
              </w:rPr>
              <w:br/>
              <w:t>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377113" w:rsidRDefault="00F42E58" w:rsidP="00F42E58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377113">
              <w:rPr>
                <w:rFonts w:cs="Arial"/>
                <w:b/>
                <w:szCs w:val="22"/>
              </w:rPr>
              <w:t>10 000÷</w:t>
            </w:r>
            <w:r w:rsidRPr="00377113">
              <w:rPr>
                <w:rFonts w:cs="Arial"/>
                <w:b/>
                <w:szCs w:val="22"/>
              </w:rPr>
              <w:br/>
              <w:t>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377113" w:rsidRDefault="00F42E58" w:rsidP="00F42E58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377113">
              <w:rPr>
                <w:rFonts w:cs="Arial"/>
                <w:b/>
                <w:szCs w:val="22"/>
              </w:rPr>
              <w:t>50 000÷</w:t>
            </w:r>
            <w:r w:rsidRPr="00377113">
              <w:rPr>
                <w:rFonts w:cs="Arial"/>
                <w:b/>
                <w:szCs w:val="22"/>
              </w:rPr>
              <w:br/>
              <w:t>100 000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377113" w:rsidRDefault="00F42E58" w:rsidP="00F42E58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377113">
              <w:rPr>
                <w:rFonts w:cs="Arial"/>
                <w:b/>
                <w:szCs w:val="22"/>
              </w:rPr>
              <w:t>&gt;100 000</w:t>
            </w:r>
          </w:p>
        </w:tc>
      </w:tr>
      <w:tr w:rsidR="00F42E58" w:rsidRPr="00F42E58" w:rsidTr="00223607">
        <w:trPr>
          <w:trHeight w:val="300"/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2E58" w:rsidRPr="00161A1C" w:rsidRDefault="00F42E58" w:rsidP="00F42E58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2E58" w:rsidRPr="00161A1C" w:rsidRDefault="00F42E58" w:rsidP="00F42E58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63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2E58" w:rsidRPr="00377113" w:rsidRDefault="00F42E58" w:rsidP="00F42E58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Сумма штрафа, взыскиваемого с Подрядчика за каждое выявленное  нарушение (тыс. руб.)</w:t>
            </w:r>
          </w:p>
        </w:tc>
      </w:tr>
      <w:tr w:rsidR="00A96E1A" w:rsidRPr="00F42E58" w:rsidTr="00223607">
        <w:trPr>
          <w:trHeight w:val="315"/>
          <w:tblHeader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377113" w:rsidRDefault="00161A1C" w:rsidP="00F42E58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</w:t>
            </w:r>
            <w:r w:rsidR="00F42E58" w:rsidRPr="00377113">
              <w:rPr>
                <w:rFonts w:cs="Arial"/>
                <w:b/>
                <w:bCs/>
                <w:sz w:val="20"/>
                <w:szCs w:val="20"/>
              </w:rPr>
              <w:t>1</w:t>
            </w:r>
            <w:r w:rsidRPr="00377113">
              <w:rPr>
                <w:rFonts w:cs="Arial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377113" w:rsidRDefault="00161A1C" w:rsidP="00F42E58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</w:t>
            </w:r>
            <w:r w:rsidR="00F42E58" w:rsidRPr="00377113">
              <w:rPr>
                <w:rFonts w:cs="Arial"/>
                <w:b/>
                <w:bCs/>
                <w:sz w:val="20"/>
                <w:szCs w:val="20"/>
              </w:rPr>
              <w:t>2</w:t>
            </w:r>
            <w:r w:rsidRPr="00377113">
              <w:rPr>
                <w:rFonts w:cs="Arial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377113" w:rsidRDefault="00161A1C" w:rsidP="00F42E58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</w:t>
            </w:r>
            <w:r w:rsidR="00F42E58" w:rsidRPr="00377113">
              <w:rPr>
                <w:rFonts w:cs="Arial"/>
                <w:b/>
                <w:bCs/>
                <w:sz w:val="20"/>
                <w:szCs w:val="20"/>
              </w:rPr>
              <w:t>3</w:t>
            </w:r>
            <w:r w:rsidRPr="00377113">
              <w:rPr>
                <w:rFonts w:cs="Arial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377113" w:rsidRDefault="00161A1C" w:rsidP="00F42E58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</w:t>
            </w:r>
            <w:r w:rsidR="00F42E58" w:rsidRPr="00377113">
              <w:rPr>
                <w:rFonts w:cs="Arial"/>
                <w:b/>
                <w:bCs/>
                <w:sz w:val="20"/>
                <w:szCs w:val="20"/>
              </w:rPr>
              <w:t>4</w:t>
            </w:r>
            <w:r w:rsidRPr="00377113">
              <w:rPr>
                <w:rFonts w:cs="Arial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377113" w:rsidRDefault="00161A1C" w:rsidP="00F42E58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</w:t>
            </w:r>
            <w:r w:rsidR="00F42E58" w:rsidRPr="00377113">
              <w:rPr>
                <w:rFonts w:cs="Arial"/>
                <w:b/>
                <w:bCs/>
                <w:sz w:val="20"/>
                <w:szCs w:val="20"/>
              </w:rPr>
              <w:t>5</w:t>
            </w:r>
            <w:r w:rsidRPr="00377113">
              <w:rPr>
                <w:rFonts w:cs="Arial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377113" w:rsidRDefault="00161A1C" w:rsidP="00F42E58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</w:t>
            </w:r>
            <w:r w:rsidR="00F42E58" w:rsidRPr="00377113">
              <w:rPr>
                <w:rFonts w:cs="Arial"/>
                <w:b/>
                <w:bCs/>
                <w:sz w:val="20"/>
                <w:szCs w:val="20"/>
              </w:rPr>
              <w:t>6</w:t>
            </w:r>
            <w:r w:rsidRPr="00377113">
              <w:rPr>
                <w:rFonts w:cs="Arial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377113" w:rsidRDefault="00161A1C" w:rsidP="00F42E58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</w:t>
            </w:r>
            <w:r w:rsidR="00F42E58" w:rsidRPr="00377113">
              <w:rPr>
                <w:rFonts w:cs="Arial"/>
                <w:b/>
                <w:bCs/>
                <w:sz w:val="20"/>
                <w:szCs w:val="20"/>
              </w:rPr>
              <w:t>7</w:t>
            </w:r>
            <w:r w:rsidRPr="00377113">
              <w:rPr>
                <w:rFonts w:cs="Arial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377113" w:rsidRDefault="00161A1C" w:rsidP="00F42E58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</w:t>
            </w:r>
            <w:r w:rsidR="00F42E58" w:rsidRPr="00377113">
              <w:rPr>
                <w:rFonts w:cs="Arial"/>
                <w:b/>
                <w:bCs/>
                <w:sz w:val="20"/>
                <w:szCs w:val="20"/>
              </w:rPr>
              <w:t>8</w:t>
            </w:r>
            <w:r w:rsidRPr="00377113">
              <w:rPr>
                <w:rFonts w:cs="Arial"/>
                <w:b/>
                <w:bCs/>
                <w:sz w:val="20"/>
                <w:szCs w:val="20"/>
              </w:rPr>
              <w:t>-</w:t>
            </w:r>
          </w:p>
        </w:tc>
      </w:tr>
      <w:tr w:rsidR="00A96E1A" w:rsidRPr="00F42E58" w:rsidTr="00223607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A96E1A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Механическое повреждение подземных и (или) наземных коммуникаций расположенных на территории Заказчика,  произошедшее по вине Подрядчика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1500</w:t>
            </w:r>
          </w:p>
        </w:tc>
      </w:tr>
      <w:tr w:rsidR="00A96E1A" w:rsidRPr="00F42E58" w:rsidTr="00223607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A96E1A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не приведшие к</w:t>
            </w:r>
            <w:r w:rsidR="00A96E1A">
              <w:rPr>
                <w:rFonts w:cs="Arial"/>
                <w:sz w:val="20"/>
                <w:szCs w:val="20"/>
              </w:rPr>
              <w:t xml:space="preserve"> отключению энергопотребителей, повреждению </w:t>
            </w:r>
            <w:r w:rsidRPr="00F42E58">
              <w:rPr>
                <w:rFonts w:cs="Arial"/>
                <w:sz w:val="20"/>
                <w:szCs w:val="20"/>
              </w:rPr>
              <w:t>электрооборудования, произошедшие по вине Подрядчика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350</w:t>
            </w:r>
          </w:p>
        </w:tc>
      </w:tr>
      <w:tr w:rsidR="00A96E1A" w:rsidRPr="00F42E58" w:rsidTr="00223607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A96E1A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приведшие к отключению энергопотребителей, повреждению электрооборудования, произошедшие по вине Подрядчика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  <w:bookmarkStart w:id="1" w:name="_GoBack"/>
            <w:bookmarkEnd w:id="1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1500</w:t>
            </w:r>
          </w:p>
        </w:tc>
      </w:tr>
      <w:tr w:rsidR="00A96E1A" w:rsidRPr="00F42E58" w:rsidTr="00223607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A96E1A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подключение электроустановок Подрядчика к электрическим сетям и трансформаторным подстанциям Заказчика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A96E1A" w:rsidRPr="00F42E58" w:rsidTr="00223607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A96E1A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Нахождение на территории Заказчика физического лица привлеченного Подрядчиком для выполнения Работ, на основании гражданско-правового договора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A96E1A" w:rsidRPr="00F42E58" w:rsidTr="00223607">
        <w:trPr>
          <w:trHeight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A96E1A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Нахождение на территории Заказчика иностранного гражданина и (или) лица без гражданства привлеченных Подрядчиком для выполнения Работ с нарушением </w:t>
            </w:r>
            <w:r w:rsidRPr="00F42E58">
              <w:rPr>
                <w:rFonts w:cs="Arial"/>
                <w:sz w:val="20"/>
                <w:szCs w:val="20"/>
              </w:rPr>
              <w:lastRenderedPageBreak/>
              <w:t>миграционного законодательства РФ. Отсутствие разрешения на привлечение иностранной рабочей силы.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A96E1A" w:rsidRPr="00F42E58" w:rsidTr="00223607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A96E1A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Употребления работником Подрядчика алкогольной продукции, наркотических, психотропных, иных одурманивающих веществ, на территории Заказчика. Нахождение работника Подрядчика на территории Заказчика в состоянии алкогольного, наркотического, токсического опьянения.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</w:tr>
      <w:tr w:rsidR="00A96E1A" w:rsidRPr="00F42E58" w:rsidTr="00223607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A96E1A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Завоз/пронос (попытка завоза/проноса) работником Подрядчика на территорию Заказчика алкогольной продукции (в том числе пива), наркотических, психотропных веществ.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A96E1A" w:rsidRPr="00F42E58" w:rsidTr="00223607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A96E1A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Привлечение Субподрядчика без предусмотренного Договором предварительного письменного согласования с Заказчиком.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</w:tr>
      <w:tr w:rsidR="00A96E1A" w:rsidRPr="00F42E58" w:rsidTr="00223607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A96E1A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возобновление работ, выполнение которых было приостановлено  представителем  Заказчика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</w:tr>
      <w:tr w:rsidR="00A96E1A" w:rsidRPr="00F42E58" w:rsidTr="00223607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A96E1A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Непредставление Подрядчиком, нарушение сроков предоставления Заказчику отчетов, актов, а также справок сведений, и иных информационных данных, обязанность по предоставлению которых возложена на Подрядчика Договором, а также истребованных Заказчиком на основании Договора.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</w:tr>
      <w:tr w:rsidR="00A96E1A" w:rsidRPr="00F42E58" w:rsidTr="00223607">
        <w:trPr>
          <w:trHeight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A96E1A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Выполнение работ работниками Подрядчика без разрешительных документов, согласованных Заказчиком (разрешение на производство работ, акт-допуск, наряд-допуск и др.).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A96E1A" w:rsidRPr="00F42E58" w:rsidTr="00223607">
        <w:trPr>
          <w:trHeight w:val="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A96E1A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Сокрытие Подрядчиком информации об инцидентах/авариях, несчастных случаях, пожарах и других происшествиях  либо уведомление о них с опозданием более чем на 4 часа с момента обнаружения происшествия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A96E1A" w:rsidRPr="00F42E58" w:rsidTr="00223607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A96E1A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Неисполнение в установленный срок предписаний Заказчика в области пожарной безопасности ,охраны труда, окружающей среды и  промышленной безопасности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A96E1A" w:rsidRPr="00F42E58" w:rsidTr="00223607">
        <w:trPr>
          <w:trHeight w:val="11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A96E1A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Завоз/пронос (попытка завоза/проноса) работником Подрядчика на территорию Заказчика, хранение, распространение, транспортировка на территории Заказчика:</w:t>
            </w:r>
            <w:r w:rsidRPr="00F42E58">
              <w:rPr>
                <w:rFonts w:cs="Arial"/>
                <w:sz w:val="20"/>
                <w:szCs w:val="20"/>
              </w:rPr>
              <w:br/>
              <w:t>-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Заказчиком, при условии соблюдения установленных правил и норм безопасности при перевозке и хранении;</w:t>
            </w:r>
            <w:r w:rsidRPr="00F42E58">
              <w:rPr>
                <w:rFonts w:cs="Arial"/>
                <w:sz w:val="20"/>
                <w:szCs w:val="20"/>
              </w:rPr>
              <w:br/>
              <w:t>-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F42E58">
              <w:rPr>
                <w:rFonts w:cs="Arial"/>
                <w:sz w:val="20"/>
                <w:szCs w:val="20"/>
              </w:rPr>
              <w:br/>
              <w:t>- запрещенных орудий лова рыбных запасов и дичи;</w:t>
            </w:r>
            <w:r w:rsidRPr="00F42E58">
              <w:rPr>
                <w:rFonts w:cs="Arial"/>
                <w:sz w:val="20"/>
                <w:szCs w:val="20"/>
              </w:rPr>
              <w:br/>
              <w:t>- иных запрещенных в гражданском обороте веществ и предметов.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A96E1A" w:rsidRPr="00F42E58" w:rsidTr="00223607">
        <w:trPr>
          <w:trHeight w:val="90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A96E1A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(за исключением нарушений, предусмотренных отдельными пунктами настоящего Приложения)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</w:tr>
      <w:tr w:rsidR="00A96E1A" w:rsidRPr="00F42E58" w:rsidTr="00223607">
        <w:trPr>
          <w:trHeight w:val="331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113" w:rsidRDefault="00F42E58" w:rsidP="00377113">
            <w:pPr>
              <w:pStyle w:val="af4"/>
              <w:numPr>
                <w:ilvl w:val="0"/>
                <w:numId w:val="22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Выполнение работ работниками Подрядчика со следующи</w:t>
            </w:r>
            <w:r w:rsidR="00377113" w:rsidRPr="00377113">
              <w:rPr>
                <w:rFonts w:cs="Arial"/>
                <w:sz w:val="20"/>
                <w:szCs w:val="20"/>
              </w:rPr>
              <w:t>ми нарушениями:</w:t>
            </w:r>
            <w:r w:rsidR="00377113" w:rsidRPr="00377113">
              <w:rPr>
                <w:rFonts w:cs="Arial"/>
                <w:sz w:val="20"/>
                <w:szCs w:val="20"/>
              </w:rPr>
              <w:br/>
            </w:r>
            <w:r w:rsidRPr="00377113">
              <w:rPr>
                <w:rFonts w:cs="Arial"/>
                <w:sz w:val="20"/>
                <w:szCs w:val="20"/>
              </w:rPr>
              <w:t>отсутствие на месте производства работ наряда-допуска или его неправильное оформление при проведении работ повышенной опасности (за исключением случаев, когда наряд-допуск не требуе</w:t>
            </w:r>
            <w:r w:rsidR="00377113">
              <w:rPr>
                <w:rFonts w:cs="Arial"/>
                <w:sz w:val="20"/>
                <w:szCs w:val="20"/>
              </w:rPr>
              <w:t>тся для указанного вида работ);</w:t>
            </w:r>
          </w:p>
          <w:p w:rsidR="00377113" w:rsidRDefault="00F42E58" w:rsidP="00377113">
            <w:pPr>
              <w:pStyle w:val="af4"/>
              <w:numPr>
                <w:ilvl w:val="0"/>
                <w:numId w:val="22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проведению работ и (ил</w:t>
            </w:r>
            <w:r w:rsidR="00377113">
              <w:rPr>
                <w:rFonts w:cs="Arial"/>
                <w:sz w:val="20"/>
                <w:szCs w:val="20"/>
              </w:rPr>
              <w:t>и) отражены в наряде-допуске;</w:t>
            </w:r>
          </w:p>
          <w:p w:rsidR="00377113" w:rsidRDefault="00F42E58" w:rsidP="00377113">
            <w:pPr>
              <w:pStyle w:val="af4"/>
              <w:numPr>
                <w:ilvl w:val="0"/>
                <w:numId w:val="22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проведение работ работниками, не имеющими соответствующего допуска к указанным работам, неаттестованными или не прошедшими пров</w:t>
            </w:r>
            <w:r w:rsidR="00377113">
              <w:rPr>
                <w:rFonts w:cs="Arial"/>
                <w:sz w:val="20"/>
                <w:szCs w:val="20"/>
              </w:rPr>
              <w:t>ерку знаний и/или инструктаж;</w:t>
            </w:r>
          </w:p>
          <w:p w:rsidR="00377113" w:rsidRDefault="00F42E58" w:rsidP="00377113">
            <w:pPr>
              <w:pStyle w:val="af4"/>
              <w:numPr>
                <w:ilvl w:val="0"/>
                <w:numId w:val="22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отсутствие на месте проведения работ повышенной опасности, работника ответственного за проведение работ (производителя работ), если возможность временного отсутствия не оговорена в правилах пров</w:t>
            </w:r>
            <w:r w:rsidR="00377113">
              <w:rPr>
                <w:rFonts w:cs="Arial"/>
                <w:sz w:val="20"/>
                <w:szCs w:val="20"/>
              </w:rPr>
              <w:t>едения указанного вида работ;</w:t>
            </w:r>
          </w:p>
          <w:p w:rsidR="00377113" w:rsidRDefault="00F42E58" w:rsidP="00377113">
            <w:pPr>
              <w:pStyle w:val="af4"/>
              <w:numPr>
                <w:ilvl w:val="0"/>
                <w:numId w:val="22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отсутствие у исполнителей работ либо неприменение ими специальной одежды, специальной обуви и других СИЗ, необходимых при прове</w:t>
            </w:r>
            <w:r w:rsidR="00377113">
              <w:rPr>
                <w:rFonts w:cs="Arial"/>
                <w:sz w:val="20"/>
                <w:szCs w:val="20"/>
              </w:rPr>
              <w:t>дении конкретного вида работ;</w:t>
            </w:r>
          </w:p>
          <w:p w:rsidR="00377113" w:rsidRDefault="00F42E58" w:rsidP="00377113">
            <w:pPr>
              <w:pStyle w:val="af4"/>
              <w:numPr>
                <w:ilvl w:val="0"/>
                <w:numId w:val="22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использование исполнителями работ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</w:t>
            </w:r>
            <w:r w:rsidR="00377113">
              <w:rPr>
                <w:rFonts w:cs="Arial"/>
                <w:sz w:val="20"/>
                <w:szCs w:val="20"/>
              </w:rPr>
              <w:t>ой целостности;</w:t>
            </w:r>
          </w:p>
          <w:p w:rsidR="00F42E58" w:rsidRPr="00377113" w:rsidRDefault="00F42E58" w:rsidP="00377113">
            <w:pPr>
              <w:pStyle w:val="af4"/>
              <w:numPr>
                <w:ilvl w:val="0"/>
                <w:numId w:val="22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 xml:space="preserve">наличие предписаний </w:t>
            </w:r>
            <w:r w:rsidRPr="00377113">
              <w:rPr>
                <w:rFonts w:cs="Arial"/>
                <w:sz w:val="20"/>
                <w:szCs w:val="20"/>
              </w:rPr>
              <w:lastRenderedPageBreak/>
              <w:t>государственных органов или распоряжений руководителя Общества или подразделения о приостановке работ, если не выполнены все условия возобновления работ.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A96E1A" w:rsidRPr="00F42E58" w:rsidTr="00223607">
        <w:trPr>
          <w:trHeight w:val="17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377113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приведшие к повреждению жизни и здоровью человека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800</w:t>
            </w:r>
          </w:p>
        </w:tc>
      </w:tr>
      <w:tr w:rsidR="00A96E1A" w:rsidRPr="00F42E58" w:rsidTr="00223607">
        <w:trPr>
          <w:trHeight w:val="17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377113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приведшие к инвалидности и/или смерти человека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1500</w:t>
            </w:r>
          </w:p>
        </w:tc>
      </w:tr>
      <w:tr w:rsidR="00A96E1A" w:rsidRPr="00F42E58" w:rsidTr="00223607">
        <w:trPr>
          <w:trHeight w:val="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377113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Отсутствие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A96E1A" w:rsidRPr="00F42E58" w:rsidTr="00223607">
        <w:trPr>
          <w:trHeight w:val="15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21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377113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Нарушение работником Подрядчика Правил дорожного движения, маршрута движения транспорта, передвижение по дорогам и подъездным путям, не указанным в "Схеме движения автомобильного транспорта", выданной Заказчиком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A96E1A" w:rsidRPr="00F42E58" w:rsidTr="00223607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377113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Несанкционированная вырубка Подрядчиком мелколесья в охранной зоне высоковольтных линий, расположенных на территории Заказчика.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A96E1A" w:rsidRPr="00F42E58" w:rsidTr="00223607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377113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Нарушение сроков зачистки территории кустовой площадки, планировки территории куста и передачи Подрядчиком кустовой площадки.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A96E1A" w:rsidRPr="00F42E58" w:rsidTr="00223607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377113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Порча лесных насаждений, незаконная рубка лесов, лесных насаждений на территории Заказчика.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A96E1A" w:rsidRPr="00F42E58" w:rsidTr="00223607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377113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Разлив нефти, подтоварной воды, кислоты и иных опасных веществ.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</w:tr>
      <w:tr w:rsidR="00A96E1A" w:rsidRPr="00F42E58" w:rsidTr="00223607">
        <w:trPr>
          <w:trHeight w:val="15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377113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Несоблюдение Подрядчиком экологических, санитарно-эпидемиологических и иных требований при сборе, накоплении, хранении, обезвреживании, транспортировке, захоронении отходов производства и потребления, а также требований к организации и содержанию мест временного накопления и хранения отходов.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A96E1A" w:rsidRPr="00F42E58" w:rsidTr="00223607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377113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снятие и (или) перемещение плодородного слоя почвы, порча земель.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A96E1A" w:rsidRPr="00F42E58" w:rsidTr="00223607">
        <w:trPr>
          <w:trHeight w:val="2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377113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Несоблюдение установленных требований при водозаборе из водных объектов либо сброс загрязненных вод (стоков) в водные объекты/на водосборные площади, несоблюдение требований к сбору и очистке сточных вод, условий договора на пользование объектом.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A96E1A" w:rsidRPr="00F42E58" w:rsidTr="00223607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377113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Невыполнение обязанностей по содержанию и уборке рабочей площади и прилегающей непосредственно к ней территории.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A96E1A" w:rsidRPr="00F42E58" w:rsidTr="00223607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377113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Самовольное занятие земельных участков в границах землеотводов </w:t>
            </w:r>
            <w:r w:rsidRPr="00F42E58">
              <w:rPr>
                <w:rFonts w:cs="Arial"/>
                <w:sz w:val="20"/>
                <w:szCs w:val="20"/>
              </w:rPr>
              <w:lastRenderedPageBreak/>
              <w:t>Заказчика.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</w:tr>
      <w:tr w:rsidR="00A96E1A" w:rsidRPr="00F42E58" w:rsidTr="00223607">
        <w:trPr>
          <w:trHeight w:val="8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32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377113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Использование бурового шламового амбара с нарушением требований Договора, в том числе в случае размещения буровых отходов сверх установленных лимитов</w:t>
            </w:r>
            <w:r w:rsidRPr="00F42E58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A96E1A" w:rsidRPr="00F42E58" w:rsidTr="00223607">
        <w:trPr>
          <w:trHeight w:val="5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377113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Выполнение работ вахтой/бригадой/сменой, не укомплектованной полным составом.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A96E1A" w:rsidRPr="00F42E58" w:rsidTr="00223607">
        <w:trPr>
          <w:trHeight w:val="107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377113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Передвижения гусеничной техники своим ходом по дорогам с асфальто</w:t>
            </w:r>
            <w:r w:rsidR="00377113">
              <w:rPr>
                <w:rFonts w:cs="Arial"/>
                <w:sz w:val="20"/>
                <w:szCs w:val="20"/>
              </w:rPr>
              <w:t xml:space="preserve"> </w:t>
            </w:r>
            <w:r w:rsidRPr="00F42E58">
              <w:rPr>
                <w:rFonts w:cs="Arial"/>
                <w:sz w:val="20"/>
                <w:szCs w:val="20"/>
              </w:rPr>
              <w:t>-</w:t>
            </w:r>
            <w:r w:rsidR="00377113">
              <w:rPr>
                <w:rFonts w:cs="Arial"/>
                <w:sz w:val="20"/>
                <w:szCs w:val="20"/>
              </w:rPr>
              <w:t xml:space="preserve"> </w:t>
            </w:r>
            <w:r w:rsidRPr="00F42E58">
              <w:rPr>
                <w:rFonts w:cs="Arial"/>
                <w:sz w:val="20"/>
                <w:szCs w:val="20"/>
              </w:rPr>
              <w:t>бетонным и щебеночно-гравийным покрытием.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</w:tr>
      <w:tr w:rsidR="00F42E58" w:rsidRPr="00F42E58" w:rsidTr="00223607">
        <w:trPr>
          <w:trHeight w:val="300"/>
        </w:trPr>
        <w:tc>
          <w:tcPr>
            <w:tcW w:w="104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7113" w:rsidRDefault="00377113" w:rsidP="00F42E58">
            <w:pPr>
              <w:spacing w:before="0"/>
              <w:rPr>
                <w:rFonts w:cs="Arial"/>
                <w:b/>
                <w:szCs w:val="22"/>
              </w:rPr>
            </w:pPr>
          </w:p>
          <w:p w:rsidR="00F42E58" w:rsidRPr="00161A1C" w:rsidRDefault="00F42E58" w:rsidP="00F42E58">
            <w:pPr>
              <w:spacing w:before="0"/>
              <w:rPr>
                <w:rFonts w:cs="Arial"/>
                <w:b/>
                <w:szCs w:val="22"/>
              </w:rPr>
            </w:pPr>
            <w:r w:rsidRPr="00161A1C">
              <w:rPr>
                <w:rFonts w:cs="Arial"/>
                <w:b/>
                <w:szCs w:val="22"/>
              </w:rPr>
              <w:t>Примечания:</w:t>
            </w:r>
          </w:p>
        </w:tc>
      </w:tr>
      <w:tr w:rsidR="00F42E58" w:rsidRPr="00F42E58" w:rsidTr="00223607">
        <w:trPr>
          <w:trHeight w:val="300"/>
        </w:trPr>
        <w:tc>
          <w:tcPr>
            <w:tcW w:w="104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E58" w:rsidRPr="00161A1C" w:rsidRDefault="00F42E58" w:rsidP="00F42E58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1. Штраф взыскивается за каждый факт нарушения, если Приложением не предусмотрено иное.</w:t>
            </w:r>
          </w:p>
        </w:tc>
      </w:tr>
      <w:tr w:rsidR="00F42E58" w:rsidRPr="00F42E58" w:rsidTr="00223607">
        <w:trPr>
          <w:trHeight w:val="432"/>
        </w:trPr>
        <w:tc>
          <w:tcPr>
            <w:tcW w:w="104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E58" w:rsidRPr="00161A1C" w:rsidRDefault="00F42E58" w:rsidP="00F42E58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 xml:space="preserve">2. В случае, если установлено нарушение двумя и более работниками Подрядчика, штраф взыскивается по факту (один факт соответствует  нарушению одним работником).    </w:t>
            </w:r>
          </w:p>
        </w:tc>
      </w:tr>
      <w:tr w:rsidR="00F42E58" w:rsidRPr="00F42E58" w:rsidTr="00223607">
        <w:trPr>
          <w:trHeight w:val="313"/>
        </w:trPr>
        <w:tc>
          <w:tcPr>
            <w:tcW w:w="104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E58" w:rsidRPr="00161A1C" w:rsidRDefault="00F42E58" w:rsidP="00F42E58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3. Штраф взыскивается сверх иных выплат, уплачиваемых в связи с причинением Заказчику убытков.</w:t>
            </w:r>
          </w:p>
        </w:tc>
      </w:tr>
      <w:tr w:rsidR="00F42E58" w:rsidRPr="00F42E58" w:rsidTr="00223607">
        <w:trPr>
          <w:trHeight w:val="435"/>
        </w:trPr>
        <w:tc>
          <w:tcPr>
            <w:tcW w:w="104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E58" w:rsidRPr="00161A1C" w:rsidRDefault="00F42E58" w:rsidP="00F42E58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4. Подрядчик отвечает за нарушения Субподрядчиков, иных третьих лиц, выполняющих работы на объектах, лицензионных участках Заказчика,   как за свои собственные.</w:t>
            </w:r>
          </w:p>
        </w:tc>
      </w:tr>
      <w:tr w:rsidR="00F42E58" w:rsidRPr="00F42E58" w:rsidTr="00223607">
        <w:trPr>
          <w:trHeight w:val="675"/>
        </w:trPr>
        <w:tc>
          <w:tcPr>
            <w:tcW w:w="104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E58" w:rsidRPr="00161A1C" w:rsidRDefault="00F42E58" w:rsidP="00F42E58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5. При выявлении Подрядчиком собственных работников с признаками алкогольного, наркотического или токсического опьянения и выдворения их с территории Заказчика штрафные санкции к Подрядчику не применяются.</w:t>
            </w:r>
          </w:p>
        </w:tc>
      </w:tr>
      <w:tr w:rsidR="00F42E58" w:rsidRPr="00F42E58" w:rsidTr="00223607">
        <w:trPr>
          <w:trHeight w:val="80"/>
        </w:trPr>
        <w:tc>
          <w:tcPr>
            <w:tcW w:w="104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</w:tr>
    </w:tbl>
    <w:p w:rsidR="00377113" w:rsidRDefault="00377113" w:rsidP="00377113"/>
    <w:p w:rsidR="00161A1C" w:rsidRDefault="00377113" w:rsidP="00F42E58">
      <w:r>
        <w:tab/>
      </w:r>
    </w:p>
    <w:tbl>
      <w:tblPr>
        <w:tblW w:w="0" w:type="auto"/>
        <w:tblLook w:val="01E0"/>
      </w:tblPr>
      <w:tblGrid>
        <w:gridCol w:w="4785"/>
        <w:gridCol w:w="4786"/>
      </w:tblGrid>
      <w:tr w:rsidR="003D5BF2" w:rsidRPr="003A089D" w:rsidTr="000F063D">
        <w:tc>
          <w:tcPr>
            <w:tcW w:w="4785" w:type="dxa"/>
          </w:tcPr>
          <w:p w:rsidR="003D5BF2" w:rsidRPr="003D5BF2" w:rsidRDefault="003D5BF2" w:rsidP="000F063D">
            <w:pPr>
              <w:rPr>
                <w:rFonts w:ascii="Times New Roman" w:hAnsi="Times New Roman"/>
                <w:b/>
              </w:rPr>
            </w:pPr>
            <w:r w:rsidRPr="003D5BF2">
              <w:rPr>
                <w:rFonts w:ascii="Times New Roman" w:hAnsi="Times New Roman"/>
                <w:b/>
              </w:rPr>
              <w:t>ЗАКАЗЧИК:</w:t>
            </w:r>
          </w:p>
          <w:p w:rsidR="003D5BF2" w:rsidRPr="003D5BF2" w:rsidRDefault="003D5BF2" w:rsidP="000F063D">
            <w:pPr>
              <w:rPr>
                <w:rFonts w:ascii="Times New Roman" w:hAnsi="Times New Roman"/>
                <w:b/>
              </w:rPr>
            </w:pPr>
            <w:r w:rsidRPr="003D5BF2">
              <w:rPr>
                <w:rFonts w:ascii="Times New Roman" w:hAnsi="Times New Roman"/>
                <w:b/>
              </w:rPr>
              <w:t>Генеральный директор:</w:t>
            </w:r>
          </w:p>
          <w:p w:rsidR="003D5BF2" w:rsidRPr="003D5BF2" w:rsidRDefault="003D5BF2" w:rsidP="000F063D">
            <w:pPr>
              <w:rPr>
                <w:rFonts w:ascii="Times New Roman" w:hAnsi="Times New Roman"/>
                <w:b/>
              </w:rPr>
            </w:pPr>
            <w:r w:rsidRPr="003D5BF2">
              <w:rPr>
                <w:rFonts w:ascii="Times New Roman" w:hAnsi="Times New Roman"/>
                <w:b/>
              </w:rPr>
              <w:t>ООО «БНГРЭ»</w:t>
            </w:r>
          </w:p>
          <w:p w:rsidR="003D5BF2" w:rsidRPr="003D5BF2" w:rsidRDefault="003D5BF2" w:rsidP="000F063D">
            <w:pPr>
              <w:rPr>
                <w:rFonts w:ascii="Times New Roman" w:hAnsi="Times New Roman"/>
                <w:b/>
              </w:rPr>
            </w:pPr>
            <w:r w:rsidRPr="003D5BF2">
              <w:rPr>
                <w:rFonts w:ascii="Times New Roman" w:hAnsi="Times New Roman"/>
                <w:b/>
              </w:rPr>
              <w:t xml:space="preserve">________________ </w:t>
            </w:r>
            <w:r w:rsidR="009832CF">
              <w:rPr>
                <w:rFonts w:ascii="Times New Roman" w:hAnsi="Times New Roman"/>
                <w:b/>
              </w:rPr>
              <w:t>И.Ю. Карцев</w:t>
            </w:r>
          </w:p>
          <w:p w:rsidR="003D5BF2" w:rsidRPr="003D5BF2" w:rsidRDefault="003D5BF2" w:rsidP="000F063D">
            <w:pPr>
              <w:rPr>
                <w:rFonts w:ascii="Times New Roman" w:hAnsi="Times New Roman"/>
                <w:b/>
              </w:rPr>
            </w:pPr>
            <w:r w:rsidRPr="003D5BF2">
              <w:rPr>
                <w:rFonts w:ascii="Times New Roman" w:hAnsi="Times New Roman"/>
                <w:b/>
              </w:rPr>
              <w:t>«____» _________ 2016г.</w:t>
            </w:r>
          </w:p>
          <w:p w:rsidR="003D5BF2" w:rsidRPr="003D5BF2" w:rsidRDefault="003D5BF2" w:rsidP="000F063D">
            <w:pPr>
              <w:rPr>
                <w:rFonts w:ascii="Times New Roman" w:hAnsi="Times New Roman"/>
                <w:b/>
              </w:rPr>
            </w:pPr>
            <w:r w:rsidRPr="003D5BF2">
              <w:rPr>
                <w:rFonts w:ascii="Times New Roman" w:hAnsi="Times New Roman"/>
                <w:b/>
              </w:rPr>
              <w:t>м.п.</w:t>
            </w:r>
          </w:p>
          <w:p w:rsidR="003D5BF2" w:rsidRPr="003A089D" w:rsidRDefault="003D5BF2" w:rsidP="000F063D">
            <w:pPr>
              <w:rPr>
                <w:b/>
              </w:rPr>
            </w:pPr>
            <w:r w:rsidRPr="003A089D">
              <w:rPr>
                <w:b/>
              </w:rPr>
              <w:t xml:space="preserve"> </w:t>
            </w:r>
          </w:p>
        </w:tc>
        <w:tc>
          <w:tcPr>
            <w:tcW w:w="4786" w:type="dxa"/>
          </w:tcPr>
          <w:p w:rsidR="003D5BF2" w:rsidRPr="003D5BF2" w:rsidRDefault="003D5BF2" w:rsidP="000F063D">
            <w:pPr>
              <w:rPr>
                <w:rFonts w:ascii="Times New Roman" w:hAnsi="Times New Roman"/>
                <w:b/>
              </w:rPr>
            </w:pPr>
            <w:r w:rsidRPr="003D5BF2">
              <w:rPr>
                <w:rFonts w:ascii="Times New Roman" w:hAnsi="Times New Roman"/>
                <w:b/>
              </w:rPr>
              <w:t>ПОДРЯДЧИК:</w:t>
            </w:r>
          </w:p>
          <w:p w:rsidR="003D5BF2" w:rsidRPr="003D5BF2" w:rsidRDefault="003D5BF2" w:rsidP="000F063D">
            <w:pPr>
              <w:rPr>
                <w:rFonts w:ascii="Times New Roman" w:hAnsi="Times New Roman"/>
                <w:b/>
              </w:rPr>
            </w:pPr>
            <w:r w:rsidRPr="003D5BF2">
              <w:rPr>
                <w:rFonts w:ascii="Times New Roman" w:hAnsi="Times New Roman"/>
                <w:b/>
              </w:rPr>
              <w:t xml:space="preserve"> </w:t>
            </w:r>
          </w:p>
          <w:p w:rsidR="003D5BF2" w:rsidRPr="003D5BF2" w:rsidRDefault="003D5BF2" w:rsidP="000F063D">
            <w:pPr>
              <w:rPr>
                <w:rFonts w:ascii="Times New Roman" w:hAnsi="Times New Roman"/>
                <w:b/>
              </w:rPr>
            </w:pPr>
          </w:p>
          <w:p w:rsidR="003D5BF2" w:rsidRPr="003D5BF2" w:rsidRDefault="003D5BF2" w:rsidP="000F063D">
            <w:pPr>
              <w:rPr>
                <w:rFonts w:ascii="Times New Roman" w:hAnsi="Times New Roman"/>
                <w:b/>
              </w:rPr>
            </w:pPr>
          </w:p>
          <w:p w:rsidR="003D5BF2" w:rsidRPr="003A089D" w:rsidRDefault="003D5BF2" w:rsidP="000F063D">
            <w:r w:rsidRPr="003D5BF2">
              <w:rPr>
                <w:rFonts w:ascii="Times New Roman" w:hAnsi="Times New Roman"/>
                <w:b/>
              </w:rPr>
              <w:t>_______________________</w:t>
            </w:r>
            <w:r w:rsidRPr="004C2BF3">
              <w:rPr>
                <w:b/>
              </w:rPr>
              <w:t xml:space="preserve"> </w:t>
            </w:r>
          </w:p>
        </w:tc>
      </w:tr>
    </w:tbl>
    <w:p w:rsidR="003D5BF2" w:rsidRDefault="003D5BF2" w:rsidP="00F42E58"/>
    <w:sectPr w:rsidR="003D5BF2" w:rsidSect="003D5BF2">
      <w:pgSz w:w="11906" w:h="16838" w:code="9"/>
      <w:pgMar w:top="993" w:right="1021" w:bottom="1418" w:left="1247" w:header="737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6B59" w:rsidRDefault="00EC6B59">
      <w:r>
        <w:separator/>
      </w:r>
    </w:p>
  </w:endnote>
  <w:endnote w:type="continuationSeparator" w:id="1">
    <w:p w:rsidR="00EC6B59" w:rsidRDefault="00EC6B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6B59" w:rsidRDefault="00EC6B59">
      <w:r>
        <w:separator/>
      </w:r>
    </w:p>
  </w:footnote>
  <w:footnote w:type="continuationSeparator" w:id="1">
    <w:p w:rsidR="00EC6B59" w:rsidRDefault="00EC6B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C87"/>
    <w:multiLevelType w:val="hybridMultilevel"/>
    <w:tmpl w:val="4F74AA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5E3464"/>
    <w:multiLevelType w:val="hybridMultilevel"/>
    <w:tmpl w:val="37AADD78"/>
    <w:lvl w:ilvl="0" w:tplc="F484201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pStyle w:val="1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pStyle w:val="2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">
    <w:nsid w:val="0C8616B3"/>
    <w:multiLevelType w:val="hybridMultilevel"/>
    <w:tmpl w:val="3F064230"/>
    <w:lvl w:ilvl="0" w:tplc="EEB8A6B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bCs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177F06"/>
    <w:multiLevelType w:val="hybridMultilevel"/>
    <w:tmpl w:val="B0A2B8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C23F85"/>
    <w:multiLevelType w:val="hybridMultilevel"/>
    <w:tmpl w:val="322E9860"/>
    <w:lvl w:ilvl="0" w:tplc="04190001">
      <w:start w:val="1"/>
      <w:numFmt w:val="bullet"/>
      <w:lvlText w:val=""/>
      <w:lvlJc w:val="left"/>
      <w:pPr>
        <w:ind w:left="10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5">
    <w:nsid w:val="18CF6BB4"/>
    <w:multiLevelType w:val="hybridMultilevel"/>
    <w:tmpl w:val="6D4EA65A"/>
    <w:lvl w:ilvl="0" w:tplc="FFFFFFFF">
      <w:start w:val="1"/>
      <w:numFmt w:val="decimal"/>
      <w:lvlText w:val="%1."/>
      <w:lvlJc w:val="left"/>
      <w:pPr>
        <w:tabs>
          <w:tab w:val="num" w:pos="795"/>
        </w:tabs>
        <w:ind w:left="795" w:hanging="55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68225D"/>
    <w:multiLevelType w:val="hybridMultilevel"/>
    <w:tmpl w:val="B5807094"/>
    <w:lvl w:ilvl="0" w:tplc="197ACBFE">
      <w:start w:val="1"/>
      <w:numFmt w:val="decimal"/>
      <w:lvlText w:val="%1."/>
      <w:lvlJc w:val="left"/>
      <w:pPr>
        <w:tabs>
          <w:tab w:val="num" w:pos="473"/>
        </w:tabs>
        <w:ind w:left="113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A442259"/>
    <w:multiLevelType w:val="multilevel"/>
    <w:tmpl w:val="665E81BA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851" w:hanging="851"/>
      </w:pPr>
      <w:rPr>
        <w:rFonts w:ascii="Arial" w:eastAsia="Times New Roman" w:hAnsi="Arial" w:cs="Arial"/>
        <w:color w:val="000000" w:themeColor="text1"/>
      </w:rPr>
    </w:lvl>
    <w:lvl w:ilvl="1">
      <w:start w:val="1"/>
      <w:numFmt w:val="decimal"/>
      <w:pStyle w:val="a"/>
      <w:lvlText w:val="%1.%2."/>
      <w:lvlJc w:val="left"/>
      <w:pPr>
        <w:tabs>
          <w:tab w:val="num" w:pos="851"/>
        </w:tabs>
        <w:ind w:left="851" w:hanging="851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8">
    <w:nsid w:val="36906AFB"/>
    <w:multiLevelType w:val="hybridMultilevel"/>
    <w:tmpl w:val="F618C2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AC0E7B"/>
    <w:multiLevelType w:val="multilevel"/>
    <w:tmpl w:val="D2BE83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E39216B"/>
    <w:multiLevelType w:val="multilevel"/>
    <w:tmpl w:val="8CDC4B92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3DC5418"/>
    <w:multiLevelType w:val="hybridMultilevel"/>
    <w:tmpl w:val="C1B4A5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4206091"/>
    <w:multiLevelType w:val="hybridMultilevel"/>
    <w:tmpl w:val="F1E6A8A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0F06F3"/>
    <w:multiLevelType w:val="hybridMultilevel"/>
    <w:tmpl w:val="94B804A8"/>
    <w:lvl w:ilvl="0" w:tplc="A1DCFA86">
      <w:start w:val="1"/>
      <w:numFmt w:val="bullet"/>
      <w:pStyle w:val="a0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4">
    <w:nsid w:val="72917A69"/>
    <w:multiLevelType w:val="multilevel"/>
    <w:tmpl w:val="AAECAB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7BE37DF6"/>
    <w:multiLevelType w:val="hybridMultilevel"/>
    <w:tmpl w:val="B15EF7A2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9C643CB6">
      <w:start w:val="1"/>
      <w:numFmt w:val="bullet"/>
      <w:lvlText w:val=""/>
      <w:lvlJc w:val="left"/>
      <w:pPr>
        <w:ind w:left="1506" w:hanging="360"/>
      </w:pPr>
      <w:rPr>
        <w:rFonts w:ascii="Symbol" w:eastAsia="Times New Roman" w:hAnsi="Symbol" w:cs="Times New Roman" w:hint="default"/>
      </w:rPr>
    </w:lvl>
    <w:lvl w:ilvl="2" w:tplc="0419000D">
      <w:start w:val="1"/>
      <w:numFmt w:val="bullet"/>
      <w:lvlText w:val=""/>
      <w:lvlJc w:val="left"/>
      <w:pPr>
        <w:ind w:left="15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>
    <w:nsid w:val="7E363763"/>
    <w:multiLevelType w:val="multilevel"/>
    <w:tmpl w:val="289C44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2864"/>
        </w:tabs>
        <w:ind w:left="2694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7">
    <w:nsid w:val="7FBD3B22"/>
    <w:multiLevelType w:val="hybridMultilevel"/>
    <w:tmpl w:val="6870ED54"/>
    <w:lvl w:ilvl="0" w:tplc="F252EE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15"/>
  </w:num>
  <w:num w:numId="4">
    <w:abstractNumId w:val="16"/>
  </w:num>
  <w:num w:numId="5">
    <w:abstractNumId w:val="7"/>
  </w:num>
  <w:num w:numId="6">
    <w:abstractNumId w:val="1"/>
  </w:num>
  <w:num w:numId="7">
    <w:abstractNumId w:val="7"/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9"/>
  </w:num>
  <w:num w:numId="13">
    <w:abstractNumId w:val="8"/>
  </w:num>
  <w:num w:numId="14">
    <w:abstractNumId w:val="0"/>
  </w:num>
  <w:num w:numId="15">
    <w:abstractNumId w:val="14"/>
  </w:num>
  <w:num w:numId="16">
    <w:abstractNumId w:val="4"/>
  </w:num>
  <w:num w:numId="17">
    <w:abstractNumId w:val="17"/>
  </w:num>
  <w:num w:numId="18">
    <w:abstractNumId w:val="10"/>
  </w:num>
  <w:num w:numId="19">
    <w:abstractNumId w:val="7"/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3"/>
  </w:num>
  <w:num w:numId="23">
    <w:abstractNumId w:val="5"/>
  </w:num>
  <w:num w:numId="24">
    <w:abstractNumId w:val="7"/>
  </w:num>
  <w:num w:numId="25">
    <w:abstractNumId w:val="6"/>
  </w:num>
  <w:num w:numId="26">
    <w:abstractNumId w:val="11"/>
  </w:num>
  <w:num w:numId="27">
    <w:abstractNumId w:val="2"/>
  </w:num>
  <w:num w:numId="28">
    <w:abstractNumId w:val="7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stylePaneFormatFilter w:val="3F01"/>
  <w:defaultTabStop w:val="708"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/>
  <w:rsids>
    <w:rsidRoot w:val="009B51AB"/>
    <w:rsid w:val="000002D2"/>
    <w:rsid w:val="0000058F"/>
    <w:rsid w:val="00002CAC"/>
    <w:rsid w:val="00006866"/>
    <w:rsid w:val="00006E78"/>
    <w:rsid w:val="000071F5"/>
    <w:rsid w:val="00007F0D"/>
    <w:rsid w:val="00010AA0"/>
    <w:rsid w:val="000124C8"/>
    <w:rsid w:val="000126CA"/>
    <w:rsid w:val="0001331A"/>
    <w:rsid w:val="0001359A"/>
    <w:rsid w:val="00013878"/>
    <w:rsid w:val="00014F84"/>
    <w:rsid w:val="00020760"/>
    <w:rsid w:val="00020C81"/>
    <w:rsid w:val="00021963"/>
    <w:rsid w:val="0002358B"/>
    <w:rsid w:val="0002442C"/>
    <w:rsid w:val="000248EA"/>
    <w:rsid w:val="00024AA4"/>
    <w:rsid w:val="00026CDD"/>
    <w:rsid w:val="000270C4"/>
    <w:rsid w:val="000279C2"/>
    <w:rsid w:val="00027C01"/>
    <w:rsid w:val="0003055B"/>
    <w:rsid w:val="00032417"/>
    <w:rsid w:val="00036B36"/>
    <w:rsid w:val="00043B10"/>
    <w:rsid w:val="00044BD6"/>
    <w:rsid w:val="00053508"/>
    <w:rsid w:val="000558E2"/>
    <w:rsid w:val="0005599F"/>
    <w:rsid w:val="00071245"/>
    <w:rsid w:val="00071477"/>
    <w:rsid w:val="00075F45"/>
    <w:rsid w:val="0008199C"/>
    <w:rsid w:val="00081BFC"/>
    <w:rsid w:val="000821C4"/>
    <w:rsid w:val="00082C33"/>
    <w:rsid w:val="00083050"/>
    <w:rsid w:val="00084371"/>
    <w:rsid w:val="00086231"/>
    <w:rsid w:val="00086743"/>
    <w:rsid w:val="00086CE8"/>
    <w:rsid w:val="000875B4"/>
    <w:rsid w:val="0009062B"/>
    <w:rsid w:val="00090EAC"/>
    <w:rsid w:val="0009273C"/>
    <w:rsid w:val="00092753"/>
    <w:rsid w:val="00093CED"/>
    <w:rsid w:val="00094757"/>
    <w:rsid w:val="00094930"/>
    <w:rsid w:val="00095817"/>
    <w:rsid w:val="00096547"/>
    <w:rsid w:val="000A054F"/>
    <w:rsid w:val="000A4DD5"/>
    <w:rsid w:val="000A5718"/>
    <w:rsid w:val="000B026F"/>
    <w:rsid w:val="000B0A8A"/>
    <w:rsid w:val="000B4F75"/>
    <w:rsid w:val="000B6293"/>
    <w:rsid w:val="000C1195"/>
    <w:rsid w:val="000C20E9"/>
    <w:rsid w:val="000D0148"/>
    <w:rsid w:val="000D1712"/>
    <w:rsid w:val="000D1DC2"/>
    <w:rsid w:val="000D3103"/>
    <w:rsid w:val="000D41FC"/>
    <w:rsid w:val="000D446E"/>
    <w:rsid w:val="000D44EE"/>
    <w:rsid w:val="000D4B6A"/>
    <w:rsid w:val="000D4D9D"/>
    <w:rsid w:val="000D6E8A"/>
    <w:rsid w:val="000D7C4E"/>
    <w:rsid w:val="000E0EC7"/>
    <w:rsid w:val="000E271E"/>
    <w:rsid w:val="000E2743"/>
    <w:rsid w:val="000E3FE5"/>
    <w:rsid w:val="000E4374"/>
    <w:rsid w:val="000E553E"/>
    <w:rsid w:val="000E5898"/>
    <w:rsid w:val="000E6604"/>
    <w:rsid w:val="000F1652"/>
    <w:rsid w:val="000F1EE7"/>
    <w:rsid w:val="000F24EB"/>
    <w:rsid w:val="000F4085"/>
    <w:rsid w:val="000F5150"/>
    <w:rsid w:val="000F5533"/>
    <w:rsid w:val="000F5BB8"/>
    <w:rsid w:val="000F5C58"/>
    <w:rsid w:val="000F6A14"/>
    <w:rsid w:val="000F6FD0"/>
    <w:rsid w:val="000F75E6"/>
    <w:rsid w:val="000F7BB5"/>
    <w:rsid w:val="001018C1"/>
    <w:rsid w:val="00101C3E"/>
    <w:rsid w:val="001032D9"/>
    <w:rsid w:val="00103D03"/>
    <w:rsid w:val="00104360"/>
    <w:rsid w:val="00107326"/>
    <w:rsid w:val="00110AF9"/>
    <w:rsid w:val="00111161"/>
    <w:rsid w:val="0011153C"/>
    <w:rsid w:val="001117CD"/>
    <w:rsid w:val="001145BB"/>
    <w:rsid w:val="00117EFC"/>
    <w:rsid w:val="00120F76"/>
    <w:rsid w:val="00122781"/>
    <w:rsid w:val="00123ADC"/>
    <w:rsid w:val="001275D9"/>
    <w:rsid w:val="00130313"/>
    <w:rsid w:val="00140091"/>
    <w:rsid w:val="00141297"/>
    <w:rsid w:val="001418DC"/>
    <w:rsid w:val="00142868"/>
    <w:rsid w:val="001431D6"/>
    <w:rsid w:val="00143593"/>
    <w:rsid w:val="00146A09"/>
    <w:rsid w:val="00150E5A"/>
    <w:rsid w:val="00151847"/>
    <w:rsid w:val="001520F0"/>
    <w:rsid w:val="001523D6"/>
    <w:rsid w:val="001529B2"/>
    <w:rsid w:val="00153007"/>
    <w:rsid w:val="00155119"/>
    <w:rsid w:val="001572FB"/>
    <w:rsid w:val="00157456"/>
    <w:rsid w:val="00161763"/>
    <w:rsid w:val="00161A1C"/>
    <w:rsid w:val="00162927"/>
    <w:rsid w:val="001644C5"/>
    <w:rsid w:val="001705FF"/>
    <w:rsid w:val="00173AFA"/>
    <w:rsid w:val="001772F6"/>
    <w:rsid w:val="00177909"/>
    <w:rsid w:val="00177934"/>
    <w:rsid w:val="00177B43"/>
    <w:rsid w:val="00177D09"/>
    <w:rsid w:val="00180B68"/>
    <w:rsid w:val="00183139"/>
    <w:rsid w:val="00184173"/>
    <w:rsid w:val="00186BBD"/>
    <w:rsid w:val="00191569"/>
    <w:rsid w:val="0019172E"/>
    <w:rsid w:val="001941F1"/>
    <w:rsid w:val="001A0610"/>
    <w:rsid w:val="001A109A"/>
    <w:rsid w:val="001A2816"/>
    <w:rsid w:val="001A2BD2"/>
    <w:rsid w:val="001A3D19"/>
    <w:rsid w:val="001A42B2"/>
    <w:rsid w:val="001A628F"/>
    <w:rsid w:val="001A6E58"/>
    <w:rsid w:val="001A7631"/>
    <w:rsid w:val="001B0AA1"/>
    <w:rsid w:val="001B3814"/>
    <w:rsid w:val="001B427D"/>
    <w:rsid w:val="001B5A12"/>
    <w:rsid w:val="001B76ED"/>
    <w:rsid w:val="001C0E1A"/>
    <w:rsid w:val="001C198F"/>
    <w:rsid w:val="001C25C0"/>
    <w:rsid w:val="001C2CFD"/>
    <w:rsid w:val="001D0354"/>
    <w:rsid w:val="001D41C1"/>
    <w:rsid w:val="001D4F09"/>
    <w:rsid w:val="001D507E"/>
    <w:rsid w:val="001D5C4B"/>
    <w:rsid w:val="001D660F"/>
    <w:rsid w:val="001E03FC"/>
    <w:rsid w:val="001E0546"/>
    <w:rsid w:val="001E154A"/>
    <w:rsid w:val="001E2067"/>
    <w:rsid w:val="001E2C82"/>
    <w:rsid w:val="001E3B2D"/>
    <w:rsid w:val="001E3F4B"/>
    <w:rsid w:val="001F4A53"/>
    <w:rsid w:val="001F4B24"/>
    <w:rsid w:val="001F7509"/>
    <w:rsid w:val="00201A2C"/>
    <w:rsid w:val="00202B8A"/>
    <w:rsid w:val="002069A4"/>
    <w:rsid w:val="0020701A"/>
    <w:rsid w:val="00211D6F"/>
    <w:rsid w:val="0021249C"/>
    <w:rsid w:val="002149D7"/>
    <w:rsid w:val="00215C91"/>
    <w:rsid w:val="0021758C"/>
    <w:rsid w:val="0022015A"/>
    <w:rsid w:val="0022077B"/>
    <w:rsid w:val="00221A3A"/>
    <w:rsid w:val="00221AA9"/>
    <w:rsid w:val="002225A7"/>
    <w:rsid w:val="00223459"/>
    <w:rsid w:val="00223514"/>
    <w:rsid w:val="00223607"/>
    <w:rsid w:val="00225B58"/>
    <w:rsid w:val="0022785E"/>
    <w:rsid w:val="002278E1"/>
    <w:rsid w:val="00227B3D"/>
    <w:rsid w:val="002305F0"/>
    <w:rsid w:val="002323F9"/>
    <w:rsid w:val="00234C81"/>
    <w:rsid w:val="002360A4"/>
    <w:rsid w:val="002373F5"/>
    <w:rsid w:val="002377A8"/>
    <w:rsid w:val="00241455"/>
    <w:rsid w:val="0024329B"/>
    <w:rsid w:val="0024536D"/>
    <w:rsid w:val="00246C46"/>
    <w:rsid w:val="00251F4A"/>
    <w:rsid w:val="00252CE0"/>
    <w:rsid w:val="00252FDF"/>
    <w:rsid w:val="00253B21"/>
    <w:rsid w:val="00260890"/>
    <w:rsid w:val="002665B0"/>
    <w:rsid w:val="00274B98"/>
    <w:rsid w:val="00277CAE"/>
    <w:rsid w:val="00280665"/>
    <w:rsid w:val="00280F86"/>
    <w:rsid w:val="00282A7B"/>
    <w:rsid w:val="002835BE"/>
    <w:rsid w:val="00284C1D"/>
    <w:rsid w:val="00284C31"/>
    <w:rsid w:val="00284F51"/>
    <w:rsid w:val="00285BC2"/>
    <w:rsid w:val="00287101"/>
    <w:rsid w:val="00291212"/>
    <w:rsid w:val="00291981"/>
    <w:rsid w:val="00295D0D"/>
    <w:rsid w:val="002A22EC"/>
    <w:rsid w:val="002A4FE1"/>
    <w:rsid w:val="002A5DE4"/>
    <w:rsid w:val="002B1D79"/>
    <w:rsid w:val="002B2547"/>
    <w:rsid w:val="002B48EF"/>
    <w:rsid w:val="002B6E86"/>
    <w:rsid w:val="002B7FB1"/>
    <w:rsid w:val="002C1EBE"/>
    <w:rsid w:val="002C7363"/>
    <w:rsid w:val="002C775D"/>
    <w:rsid w:val="002D0A1D"/>
    <w:rsid w:val="002D0C60"/>
    <w:rsid w:val="002D0D65"/>
    <w:rsid w:val="002D21D0"/>
    <w:rsid w:val="002D2277"/>
    <w:rsid w:val="002D2B11"/>
    <w:rsid w:val="002D3118"/>
    <w:rsid w:val="002D4EFD"/>
    <w:rsid w:val="002D6785"/>
    <w:rsid w:val="002E1C02"/>
    <w:rsid w:val="002E2118"/>
    <w:rsid w:val="002E5543"/>
    <w:rsid w:val="002E678B"/>
    <w:rsid w:val="002F184A"/>
    <w:rsid w:val="002F1AA8"/>
    <w:rsid w:val="002F41E2"/>
    <w:rsid w:val="002F52FF"/>
    <w:rsid w:val="002F630C"/>
    <w:rsid w:val="002F796A"/>
    <w:rsid w:val="00300435"/>
    <w:rsid w:val="00301A68"/>
    <w:rsid w:val="00304844"/>
    <w:rsid w:val="00305D8F"/>
    <w:rsid w:val="00312510"/>
    <w:rsid w:val="00317EA1"/>
    <w:rsid w:val="003201A3"/>
    <w:rsid w:val="00320AD6"/>
    <w:rsid w:val="00321703"/>
    <w:rsid w:val="00323292"/>
    <w:rsid w:val="00323298"/>
    <w:rsid w:val="00324A76"/>
    <w:rsid w:val="0032709B"/>
    <w:rsid w:val="00327C4C"/>
    <w:rsid w:val="00331978"/>
    <w:rsid w:val="003338F2"/>
    <w:rsid w:val="003342E4"/>
    <w:rsid w:val="0033497F"/>
    <w:rsid w:val="003407C6"/>
    <w:rsid w:val="00343B25"/>
    <w:rsid w:val="003456FC"/>
    <w:rsid w:val="0035061D"/>
    <w:rsid w:val="00350A69"/>
    <w:rsid w:val="003512E0"/>
    <w:rsid w:val="003527E5"/>
    <w:rsid w:val="003620C9"/>
    <w:rsid w:val="00362C50"/>
    <w:rsid w:val="00362D42"/>
    <w:rsid w:val="003657A6"/>
    <w:rsid w:val="00365CA0"/>
    <w:rsid w:val="003705A2"/>
    <w:rsid w:val="0037190F"/>
    <w:rsid w:val="00371A7E"/>
    <w:rsid w:val="0037695D"/>
    <w:rsid w:val="00377113"/>
    <w:rsid w:val="00377A67"/>
    <w:rsid w:val="00381E24"/>
    <w:rsid w:val="003849A9"/>
    <w:rsid w:val="00386EDC"/>
    <w:rsid w:val="00387F14"/>
    <w:rsid w:val="003901D4"/>
    <w:rsid w:val="00390215"/>
    <w:rsid w:val="003931D8"/>
    <w:rsid w:val="00395813"/>
    <w:rsid w:val="00395EF6"/>
    <w:rsid w:val="003A2716"/>
    <w:rsid w:val="003A78A9"/>
    <w:rsid w:val="003B4A64"/>
    <w:rsid w:val="003B6016"/>
    <w:rsid w:val="003B7A03"/>
    <w:rsid w:val="003C5206"/>
    <w:rsid w:val="003C5838"/>
    <w:rsid w:val="003C7057"/>
    <w:rsid w:val="003C76BF"/>
    <w:rsid w:val="003D0E9E"/>
    <w:rsid w:val="003D37B6"/>
    <w:rsid w:val="003D5BF2"/>
    <w:rsid w:val="003D7659"/>
    <w:rsid w:val="003E2353"/>
    <w:rsid w:val="003F0F59"/>
    <w:rsid w:val="003F1A7C"/>
    <w:rsid w:val="003F666F"/>
    <w:rsid w:val="0040129E"/>
    <w:rsid w:val="00401E91"/>
    <w:rsid w:val="00402ADD"/>
    <w:rsid w:val="0040354A"/>
    <w:rsid w:val="004059A2"/>
    <w:rsid w:val="00405F4C"/>
    <w:rsid w:val="00411848"/>
    <w:rsid w:val="00413A54"/>
    <w:rsid w:val="00413FFB"/>
    <w:rsid w:val="00415483"/>
    <w:rsid w:val="00416D42"/>
    <w:rsid w:val="004179EB"/>
    <w:rsid w:val="00420A92"/>
    <w:rsid w:val="004227BD"/>
    <w:rsid w:val="00425049"/>
    <w:rsid w:val="00431072"/>
    <w:rsid w:val="00431F33"/>
    <w:rsid w:val="00434C87"/>
    <w:rsid w:val="004359E0"/>
    <w:rsid w:val="004413F5"/>
    <w:rsid w:val="00443782"/>
    <w:rsid w:val="00450A85"/>
    <w:rsid w:val="004610D8"/>
    <w:rsid w:val="00463428"/>
    <w:rsid w:val="00463D79"/>
    <w:rsid w:val="00464F58"/>
    <w:rsid w:val="00465698"/>
    <w:rsid w:val="004660FB"/>
    <w:rsid w:val="004741BD"/>
    <w:rsid w:val="00475F67"/>
    <w:rsid w:val="004762C3"/>
    <w:rsid w:val="004811AE"/>
    <w:rsid w:val="004816F0"/>
    <w:rsid w:val="00482840"/>
    <w:rsid w:val="004833C2"/>
    <w:rsid w:val="00484868"/>
    <w:rsid w:val="00484E12"/>
    <w:rsid w:val="004859C9"/>
    <w:rsid w:val="004859FF"/>
    <w:rsid w:val="00492ED6"/>
    <w:rsid w:val="004934C9"/>
    <w:rsid w:val="00494B00"/>
    <w:rsid w:val="00494CCC"/>
    <w:rsid w:val="00497912"/>
    <w:rsid w:val="004A0C0F"/>
    <w:rsid w:val="004A1093"/>
    <w:rsid w:val="004A7310"/>
    <w:rsid w:val="004B0F4F"/>
    <w:rsid w:val="004B4019"/>
    <w:rsid w:val="004B4C8A"/>
    <w:rsid w:val="004C18EA"/>
    <w:rsid w:val="004C30DC"/>
    <w:rsid w:val="004C4698"/>
    <w:rsid w:val="004C529D"/>
    <w:rsid w:val="004D0B37"/>
    <w:rsid w:val="004D0DC4"/>
    <w:rsid w:val="004D380C"/>
    <w:rsid w:val="004D3F41"/>
    <w:rsid w:val="004D57A6"/>
    <w:rsid w:val="004D5EF7"/>
    <w:rsid w:val="004D6AA2"/>
    <w:rsid w:val="004D73DF"/>
    <w:rsid w:val="004E0407"/>
    <w:rsid w:val="004E0623"/>
    <w:rsid w:val="004E0D54"/>
    <w:rsid w:val="004E2028"/>
    <w:rsid w:val="004E3E19"/>
    <w:rsid w:val="004E66BE"/>
    <w:rsid w:val="004E697B"/>
    <w:rsid w:val="004F32EC"/>
    <w:rsid w:val="004F3AF2"/>
    <w:rsid w:val="005055C6"/>
    <w:rsid w:val="005072C2"/>
    <w:rsid w:val="00513F69"/>
    <w:rsid w:val="0051452C"/>
    <w:rsid w:val="005148AE"/>
    <w:rsid w:val="00523A60"/>
    <w:rsid w:val="00525D5C"/>
    <w:rsid w:val="00531BEF"/>
    <w:rsid w:val="00532BD0"/>
    <w:rsid w:val="00534D5B"/>
    <w:rsid w:val="005350F9"/>
    <w:rsid w:val="00535A55"/>
    <w:rsid w:val="00537551"/>
    <w:rsid w:val="00540933"/>
    <w:rsid w:val="00540EEC"/>
    <w:rsid w:val="00543123"/>
    <w:rsid w:val="00543CEB"/>
    <w:rsid w:val="00552D43"/>
    <w:rsid w:val="00555499"/>
    <w:rsid w:val="00557385"/>
    <w:rsid w:val="00561958"/>
    <w:rsid w:val="005632C0"/>
    <w:rsid w:val="00564871"/>
    <w:rsid w:val="00572B9E"/>
    <w:rsid w:val="00574DA4"/>
    <w:rsid w:val="005776CB"/>
    <w:rsid w:val="00582ED6"/>
    <w:rsid w:val="00583400"/>
    <w:rsid w:val="00584940"/>
    <w:rsid w:val="00584C4C"/>
    <w:rsid w:val="005904C9"/>
    <w:rsid w:val="00593215"/>
    <w:rsid w:val="005940C5"/>
    <w:rsid w:val="0059492D"/>
    <w:rsid w:val="0059501F"/>
    <w:rsid w:val="00597117"/>
    <w:rsid w:val="005A19B3"/>
    <w:rsid w:val="005A2BA3"/>
    <w:rsid w:val="005A4127"/>
    <w:rsid w:val="005A4C06"/>
    <w:rsid w:val="005A6BD4"/>
    <w:rsid w:val="005B0DD6"/>
    <w:rsid w:val="005B75A5"/>
    <w:rsid w:val="005C75FC"/>
    <w:rsid w:val="005D00CC"/>
    <w:rsid w:val="005D2BEC"/>
    <w:rsid w:val="005D3802"/>
    <w:rsid w:val="005D3851"/>
    <w:rsid w:val="005D44F5"/>
    <w:rsid w:val="005E0843"/>
    <w:rsid w:val="005E646D"/>
    <w:rsid w:val="005E6DC2"/>
    <w:rsid w:val="005F45FC"/>
    <w:rsid w:val="005F5763"/>
    <w:rsid w:val="005F5CD9"/>
    <w:rsid w:val="005F5D3E"/>
    <w:rsid w:val="005F60CA"/>
    <w:rsid w:val="006019B3"/>
    <w:rsid w:val="0060265C"/>
    <w:rsid w:val="00602DB5"/>
    <w:rsid w:val="00605A76"/>
    <w:rsid w:val="00605E35"/>
    <w:rsid w:val="00607C66"/>
    <w:rsid w:val="006122BC"/>
    <w:rsid w:val="0061620A"/>
    <w:rsid w:val="006211B6"/>
    <w:rsid w:val="006218F8"/>
    <w:rsid w:val="006235C5"/>
    <w:rsid w:val="00623A58"/>
    <w:rsid w:val="00623FBE"/>
    <w:rsid w:val="0062406B"/>
    <w:rsid w:val="0062621B"/>
    <w:rsid w:val="00626A26"/>
    <w:rsid w:val="00632ACD"/>
    <w:rsid w:val="00642E5B"/>
    <w:rsid w:val="006431F5"/>
    <w:rsid w:val="006504E3"/>
    <w:rsid w:val="00650B8F"/>
    <w:rsid w:val="00662D0D"/>
    <w:rsid w:val="00662EDA"/>
    <w:rsid w:val="00664FE2"/>
    <w:rsid w:val="00667CDB"/>
    <w:rsid w:val="006705AE"/>
    <w:rsid w:val="006709C2"/>
    <w:rsid w:val="00676B4F"/>
    <w:rsid w:val="006834E4"/>
    <w:rsid w:val="006855F9"/>
    <w:rsid w:val="00686821"/>
    <w:rsid w:val="00686984"/>
    <w:rsid w:val="00690F9D"/>
    <w:rsid w:val="00695736"/>
    <w:rsid w:val="006A0F64"/>
    <w:rsid w:val="006A2110"/>
    <w:rsid w:val="006A33C7"/>
    <w:rsid w:val="006A52B5"/>
    <w:rsid w:val="006A5B16"/>
    <w:rsid w:val="006B4C3F"/>
    <w:rsid w:val="006B4E6E"/>
    <w:rsid w:val="006B540B"/>
    <w:rsid w:val="006B60C5"/>
    <w:rsid w:val="006B6237"/>
    <w:rsid w:val="006B67AB"/>
    <w:rsid w:val="006B7770"/>
    <w:rsid w:val="006C03B0"/>
    <w:rsid w:val="006C08FB"/>
    <w:rsid w:val="006C1372"/>
    <w:rsid w:val="006C49CE"/>
    <w:rsid w:val="006C4BCA"/>
    <w:rsid w:val="006C4CB2"/>
    <w:rsid w:val="006C7142"/>
    <w:rsid w:val="006C7C55"/>
    <w:rsid w:val="006D0278"/>
    <w:rsid w:val="006D079B"/>
    <w:rsid w:val="006D0A35"/>
    <w:rsid w:val="006D100E"/>
    <w:rsid w:val="006D1284"/>
    <w:rsid w:val="006D20CC"/>
    <w:rsid w:val="006D21FF"/>
    <w:rsid w:val="006D41EE"/>
    <w:rsid w:val="006D42DF"/>
    <w:rsid w:val="006E5052"/>
    <w:rsid w:val="006E67D2"/>
    <w:rsid w:val="006E7297"/>
    <w:rsid w:val="006E7F42"/>
    <w:rsid w:val="006F3438"/>
    <w:rsid w:val="006F5A5A"/>
    <w:rsid w:val="006F6090"/>
    <w:rsid w:val="00701077"/>
    <w:rsid w:val="0070167F"/>
    <w:rsid w:val="00702EC8"/>
    <w:rsid w:val="007053E4"/>
    <w:rsid w:val="00710339"/>
    <w:rsid w:val="007113E9"/>
    <w:rsid w:val="00711FE1"/>
    <w:rsid w:val="00716650"/>
    <w:rsid w:val="0071746A"/>
    <w:rsid w:val="00721399"/>
    <w:rsid w:val="007223A0"/>
    <w:rsid w:val="00727445"/>
    <w:rsid w:val="00727D13"/>
    <w:rsid w:val="0073020C"/>
    <w:rsid w:val="00730A50"/>
    <w:rsid w:val="0073277C"/>
    <w:rsid w:val="00737E6C"/>
    <w:rsid w:val="00742E74"/>
    <w:rsid w:val="00744092"/>
    <w:rsid w:val="00744F38"/>
    <w:rsid w:val="00750585"/>
    <w:rsid w:val="00754503"/>
    <w:rsid w:val="00754526"/>
    <w:rsid w:val="00756F72"/>
    <w:rsid w:val="00760524"/>
    <w:rsid w:val="00764170"/>
    <w:rsid w:val="007646B7"/>
    <w:rsid w:val="00764DAE"/>
    <w:rsid w:val="00764E6E"/>
    <w:rsid w:val="00766435"/>
    <w:rsid w:val="00766526"/>
    <w:rsid w:val="007675C0"/>
    <w:rsid w:val="00770CC5"/>
    <w:rsid w:val="007712B4"/>
    <w:rsid w:val="0077225D"/>
    <w:rsid w:val="00774C85"/>
    <w:rsid w:val="0077690D"/>
    <w:rsid w:val="00777628"/>
    <w:rsid w:val="00777B0D"/>
    <w:rsid w:val="00777F42"/>
    <w:rsid w:val="007800E3"/>
    <w:rsid w:val="0078033A"/>
    <w:rsid w:val="00780CC9"/>
    <w:rsid w:val="00782E20"/>
    <w:rsid w:val="00784BF6"/>
    <w:rsid w:val="00785407"/>
    <w:rsid w:val="00785ACC"/>
    <w:rsid w:val="00785F73"/>
    <w:rsid w:val="0078652C"/>
    <w:rsid w:val="0079053F"/>
    <w:rsid w:val="00792080"/>
    <w:rsid w:val="0079315F"/>
    <w:rsid w:val="007A1B4E"/>
    <w:rsid w:val="007A7D1E"/>
    <w:rsid w:val="007B3221"/>
    <w:rsid w:val="007B5FE7"/>
    <w:rsid w:val="007B66B8"/>
    <w:rsid w:val="007B6A07"/>
    <w:rsid w:val="007C0336"/>
    <w:rsid w:val="007C05C8"/>
    <w:rsid w:val="007C1D5B"/>
    <w:rsid w:val="007C24B2"/>
    <w:rsid w:val="007C2F1A"/>
    <w:rsid w:val="007C409F"/>
    <w:rsid w:val="007C45AF"/>
    <w:rsid w:val="007C60DD"/>
    <w:rsid w:val="007C7927"/>
    <w:rsid w:val="007D7AB2"/>
    <w:rsid w:val="007E0AFC"/>
    <w:rsid w:val="007E150D"/>
    <w:rsid w:val="007E1BB3"/>
    <w:rsid w:val="007E27C2"/>
    <w:rsid w:val="007E620C"/>
    <w:rsid w:val="007F037E"/>
    <w:rsid w:val="007F0F18"/>
    <w:rsid w:val="007F6AA9"/>
    <w:rsid w:val="007F759B"/>
    <w:rsid w:val="0080082F"/>
    <w:rsid w:val="00801C68"/>
    <w:rsid w:val="00804E4B"/>
    <w:rsid w:val="00805D9B"/>
    <w:rsid w:val="008062FB"/>
    <w:rsid w:val="008065CF"/>
    <w:rsid w:val="008079ED"/>
    <w:rsid w:val="00810098"/>
    <w:rsid w:val="008100CA"/>
    <w:rsid w:val="008115FC"/>
    <w:rsid w:val="0081256D"/>
    <w:rsid w:val="008129C3"/>
    <w:rsid w:val="00812B2F"/>
    <w:rsid w:val="00816B16"/>
    <w:rsid w:val="008173D6"/>
    <w:rsid w:val="00820736"/>
    <w:rsid w:val="0082074C"/>
    <w:rsid w:val="00820BD5"/>
    <w:rsid w:val="008266D0"/>
    <w:rsid w:val="008301D0"/>
    <w:rsid w:val="0083240E"/>
    <w:rsid w:val="0083535E"/>
    <w:rsid w:val="0083776F"/>
    <w:rsid w:val="0084043E"/>
    <w:rsid w:val="00841070"/>
    <w:rsid w:val="00841263"/>
    <w:rsid w:val="0084712C"/>
    <w:rsid w:val="00847193"/>
    <w:rsid w:val="008503C2"/>
    <w:rsid w:val="0085085A"/>
    <w:rsid w:val="00852047"/>
    <w:rsid w:val="0085452B"/>
    <w:rsid w:val="0085697A"/>
    <w:rsid w:val="00856D67"/>
    <w:rsid w:val="00861008"/>
    <w:rsid w:val="00861DD8"/>
    <w:rsid w:val="008628DF"/>
    <w:rsid w:val="00862F53"/>
    <w:rsid w:val="00864CAC"/>
    <w:rsid w:val="00864EAA"/>
    <w:rsid w:val="0086676C"/>
    <w:rsid w:val="00870A8B"/>
    <w:rsid w:val="00872258"/>
    <w:rsid w:val="00876541"/>
    <w:rsid w:val="00877495"/>
    <w:rsid w:val="0088209E"/>
    <w:rsid w:val="00882DDC"/>
    <w:rsid w:val="00886922"/>
    <w:rsid w:val="008874A7"/>
    <w:rsid w:val="0089303A"/>
    <w:rsid w:val="008939AC"/>
    <w:rsid w:val="00895246"/>
    <w:rsid w:val="00895F4C"/>
    <w:rsid w:val="00896C37"/>
    <w:rsid w:val="008A387B"/>
    <w:rsid w:val="008A54CC"/>
    <w:rsid w:val="008B086D"/>
    <w:rsid w:val="008B1B98"/>
    <w:rsid w:val="008B4F79"/>
    <w:rsid w:val="008C048A"/>
    <w:rsid w:val="008C0E21"/>
    <w:rsid w:val="008C0F1F"/>
    <w:rsid w:val="008C2151"/>
    <w:rsid w:val="008C2969"/>
    <w:rsid w:val="008C39B0"/>
    <w:rsid w:val="008C543C"/>
    <w:rsid w:val="008C63BF"/>
    <w:rsid w:val="008C741F"/>
    <w:rsid w:val="008D18CD"/>
    <w:rsid w:val="008D2202"/>
    <w:rsid w:val="008D4F07"/>
    <w:rsid w:val="008E047B"/>
    <w:rsid w:val="008E1679"/>
    <w:rsid w:val="008E4127"/>
    <w:rsid w:val="008F116E"/>
    <w:rsid w:val="008F14F0"/>
    <w:rsid w:val="008F4F4B"/>
    <w:rsid w:val="008F600E"/>
    <w:rsid w:val="00902D01"/>
    <w:rsid w:val="00904968"/>
    <w:rsid w:val="00906D02"/>
    <w:rsid w:val="00907B90"/>
    <w:rsid w:val="00910E37"/>
    <w:rsid w:val="00912D6D"/>
    <w:rsid w:val="00915353"/>
    <w:rsid w:val="00915841"/>
    <w:rsid w:val="00916950"/>
    <w:rsid w:val="00916D4D"/>
    <w:rsid w:val="00917BA4"/>
    <w:rsid w:val="009205D9"/>
    <w:rsid w:val="0092134D"/>
    <w:rsid w:val="00921683"/>
    <w:rsid w:val="00926D63"/>
    <w:rsid w:val="00927124"/>
    <w:rsid w:val="00933FAB"/>
    <w:rsid w:val="00934511"/>
    <w:rsid w:val="00943608"/>
    <w:rsid w:val="00947873"/>
    <w:rsid w:val="009502B4"/>
    <w:rsid w:val="00955386"/>
    <w:rsid w:val="009573B9"/>
    <w:rsid w:val="0096401F"/>
    <w:rsid w:val="00965148"/>
    <w:rsid w:val="009700C9"/>
    <w:rsid w:val="0097125B"/>
    <w:rsid w:val="009713DA"/>
    <w:rsid w:val="00972F86"/>
    <w:rsid w:val="00974474"/>
    <w:rsid w:val="00976253"/>
    <w:rsid w:val="009811F6"/>
    <w:rsid w:val="00981C7A"/>
    <w:rsid w:val="00982BCE"/>
    <w:rsid w:val="009830E6"/>
    <w:rsid w:val="009832CF"/>
    <w:rsid w:val="00983A13"/>
    <w:rsid w:val="00987F2C"/>
    <w:rsid w:val="00990938"/>
    <w:rsid w:val="0099688C"/>
    <w:rsid w:val="009A04D8"/>
    <w:rsid w:val="009A05D0"/>
    <w:rsid w:val="009A3284"/>
    <w:rsid w:val="009A3552"/>
    <w:rsid w:val="009A70C4"/>
    <w:rsid w:val="009B4DB2"/>
    <w:rsid w:val="009B51AB"/>
    <w:rsid w:val="009C0075"/>
    <w:rsid w:val="009C058C"/>
    <w:rsid w:val="009C10B1"/>
    <w:rsid w:val="009C16CD"/>
    <w:rsid w:val="009D588B"/>
    <w:rsid w:val="009E0ECA"/>
    <w:rsid w:val="009E1256"/>
    <w:rsid w:val="009E1BAD"/>
    <w:rsid w:val="009E3437"/>
    <w:rsid w:val="009E38C2"/>
    <w:rsid w:val="009E3EBB"/>
    <w:rsid w:val="009F0D92"/>
    <w:rsid w:val="009F5916"/>
    <w:rsid w:val="009F6233"/>
    <w:rsid w:val="009F6C00"/>
    <w:rsid w:val="009F7570"/>
    <w:rsid w:val="00A036E8"/>
    <w:rsid w:val="00A05099"/>
    <w:rsid w:val="00A05D7A"/>
    <w:rsid w:val="00A0655F"/>
    <w:rsid w:val="00A10B00"/>
    <w:rsid w:val="00A12208"/>
    <w:rsid w:val="00A124BC"/>
    <w:rsid w:val="00A15074"/>
    <w:rsid w:val="00A17C17"/>
    <w:rsid w:val="00A24115"/>
    <w:rsid w:val="00A24204"/>
    <w:rsid w:val="00A2574E"/>
    <w:rsid w:val="00A27A8B"/>
    <w:rsid w:val="00A30E44"/>
    <w:rsid w:val="00A3503E"/>
    <w:rsid w:val="00A3653E"/>
    <w:rsid w:val="00A41922"/>
    <w:rsid w:val="00A4318D"/>
    <w:rsid w:val="00A44D18"/>
    <w:rsid w:val="00A47F02"/>
    <w:rsid w:val="00A50D78"/>
    <w:rsid w:val="00A50FE4"/>
    <w:rsid w:val="00A523CE"/>
    <w:rsid w:val="00A52F1B"/>
    <w:rsid w:val="00A52F3A"/>
    <w:rsid w:val="00A54DDC"/>
    <w:rsid w:val="00A55DBD"/>
    <w:rsid w:val="00A5764F"/>
    <w:rsid w:val="00A57A9F"/>
    <w:rsid w:val="00A602DE"/>
    <w:rsid w:val="00A6166F"/>
    <w:rsid w:val="00A617E1"/>
    <w:rsid w:val="00A63479"/>
    <w:rsid w:val="00A63634"/>
    <w:rsid w:val="00A65BAA"/>
    <w:rsid w:val="00A65F64"/>
    <w:rsid w:val="00A67A54"/>
    <w:rsid w:val="00A74C76"/>
    <w:rsid w:val="00A75ABC"/>
    <w:rsid w:val="00A76163"/>
    <w:rsid w:val="00A77B57"/>
    <w:rsid w:val="00A77EB7"/>
    <w:rsid w:val="00A808D8"/>
    <w:rsid w:val="00A81737"/>
    <w:rsid w:val="00A82826"/>
    <w:rsid w:val="00A84D69"/>
    <w:rsid w:val="00A8597E"/>
    <w:rsid w:val="00A866D7"/>
    <w:rsid w:val="00A90ADE"/>
    <w:rsid w:val="00A922AA"/>
    <w:rsid w:val="00A9349F"/>
    <w:rsid w:val="00A941A0"/>
    <w:rsid w:val="00A953A2"/>
    <w:rsid w:val="00A96E1A"/>
    <w:rsid w:val="00AA0443"/>
    <w:rsid w:val="00AA0D17"/>
    <w:rsid w:val="00AA51E0"/>
    <w:rsid w:val="00AA5404"/>
    <w:rsid w:val="00AB00B8"/>
    <w:rsid w:val="00AB1774"/>
    <w:rsid w:val="00AB231E"/>
    <w:rsid w:val="00AB7301"/>
    <w:rsid w:val="00AB7819"/>
    <w:rsid w:val="00AB7DE0"/>
    <w:rsid w:val="00AC01FA"/>
    <w:rsid w:val="00AC02F8"/>
    <w:rsid w:val="00AC363F"/>
    <w:rsid w:val="00AC664E"/>
    <w:rsid w:val="00AC6A1B"/>
    <w:rsid w:val="00AD5FCE"/>
    <w:rsid w:val="00AD7BEB"/>
    <w:rsid w:val="00AE052C"/>
    <w:rsid w:val="00AE0B14"/>
    <w:rsid w:val="00AE271C"/>
    <w:rsid w:val="00AE5458"/>
    <w:rsid w:val="00AE57D3"/>
    <w:rsid w:val="00AE591C"/>
    <w:rsid w:val="00AE69EB"/>
    <w:rsid w:val="00AF01F0"/>
    <w:rsid w:val="00AF1961"/>
    <w:rsid w:val="00AF2D16"/>
    <w:rsid w:val="00AF4C61"/>
    <w:rsid w:val="00AF531A"/>
    <w:rsid w:val="00AF5AE5"/>
    <w:rsid w:val="00AF60E1"/>
    <w:rsid w:val="00AF676F"/>
    <w:rsid w:val="00B043B1"/>
    <w:rsid w:val="00B06880"/>
    <w:rsid w:val="00B10293"/>
    <w:rsid w:val="00B117D9"/>
    <w:rsid w:val="00B11950"/>
    <w:rsid w:val="00B134E6"/>
    <w:rsid w:val="00B14665"/>
    <w:rsid w:val="00B15F88"/>
    <w:rsid w:val="00B16543"/>
    <w:rsid w:val="00B170C1"/>
    <w:rsid w:val="00B20599"/>
    <w:rsid w:val="00B2123B"/>
    <w:rsid w:val="00B21DDB"/>
    <w:rsid w:val="00B23404"/>
    <w:rsid w:val="00B266F5"/>
    <w:rsid w:val="00B26821"/>
    <w:rsid w:val="00B302D2"/>
    <w:rsid w:val="00B30F3C"/>
    <w:rsid w:val="00B32321"/>
    <w:rsid w:val="00B32B97"/>
    <w:rsid w:val="00B360A6"/>
    <w:rsid w:val="00B374C6"/>
    <w:rsid w:val="00B44171"/>
    <w:rsid w:val="00B472E8"/>
    <w:rsid w:val="00B5077E"/>
    <w:rsid w:val="00B51E2A"/>
    <w:rsid w:val="00B51F85"/>
    <w:rsid w:val="00B52F4E"/>
    <w:rsid w:val="00B540A2"/>
    <w:rsid w:val="00B547A9"/>
    <w:rsid w:val="00B54D7A"/>
    <w:rsid w:val="00B55B32"/>
    <w:rsid w:val="00B607E3"/>
    <w:rsid w:val="00B60B5A"/>
    <w:rsid w:val="00B63B52"/>
    <w:rsid w:val="00B63CD0"/>
    <w:rsid w:val="00B66B57"/>
    <w:rsid w:val="00B70027"/>
    <w:rsid w:val="00B70859"/>
    <w:rsid w:val="00B75E05"/>
    <w:rsid w:val="00B76D01"/>
    <w:rsid w:val="00B77C6E"/>
    <w:rsid w:val="00B8077A"/>
    <w:rsid w:val="00B82C13"/>
    <w:rsid w:val="00B8509C"/>
    <w:rsid w:val="00B85127"/>
    <w:rsid w:val="00B85D9F"/>
    <w:rsid w:val="00B8647E"/>
    <w:rsid w:val="00B90405"/>
    <w:rsid w:val="00B91706"/>
    <w:rsid w:val="00B938C8"/>
    <w:rsid w:val="00B94B21"/>
    <w:rsid w:val="00BA079A"/>
    <w:rsid w:val="00BA2622"/>
    <w:rsid w:val="00BA42E8"/>
    <w:rsid w:val="00BA54E6"/>
    <w:rsid w:val="00BA61F6"/>
    <w:rsid w:val="00BB0E2E"/>
    <w:rsid w:val="00BB2E93"/>
    <w:rsid w:val="00BB2F3B"/>
    <w:rsid w:val="00BB3E39"/>
    <w:rsid w:val="00BB4704"/>
    <w:rsid w:val="00BB490C"/>
    <w:rsid w:val="00BB49F0"/>
    <w:rsid w:val="00BB4BAA"/>
    <w:rsid w:val="00BB505B"/>
    <w:rsid w:val="00BB541A"/>
    <w:rsid w:val="00BB7DD3"/>
    <w:rsid w:val="00BC2FE9"/>
    <w:rsid w:val="00BC316C"/>
    <w:rsid w:val="00BC5CCB"/>
    <w:rsid w:val="00BC5D18"/>
    <w:rsid w:val="00BC6283"/>
    <w:rsid w:val="00BD180F"/>
    <w:rsid w:val="00BD29C9"/>
    <w:rsid w:val="00BE0CC7"/>
    <w:rsid w:val="00BE3621"/>
    <w:rsid w:val="00BE77F9"/>
    <w:rsid w:val="00BF12C7"/>
    <w:rsid w:val="00C006BF"/>
    <w:rsid w:val="00C02CC2"/>
    <w:rsid w:val="00C03A0E"/>
    <w:rsid w:val="00C03F16"/>
    <w:rsid w:val="00C10A9E"/>
    <w:rsid w:val="00C11CD9"/>
    <w:rsid w:val="00C12A71"/>
    <w:rsid w:val="00C12D97"/>
    <w:rsid w:val="00C152D9"/>
    <w:rsid w:val="00C15C24"/>
    <w:rsid w:val="00C15C9C"/>
    <w:rsid w:val="00C16F67"/>
    <w:rsid w:val="00C20D74"/>
    <w:rsid w:val="00C20DF0"/>
    <w:rsid w:val="00C21020"/>
    <w:rsid w:val="00C24D6E"/>
    <w:rsid w:val="00C264B5"/>
    <w:rsid w:val="00C271C4"/>
    <w:rsid w:val="00C27617"/>
    <w:rsid w:val="00C27768"/>
    <w:rsid w:val="00C30608"/>
    <w:rsid w:val="00C30633"/>
    <w:rsid w:val="00C36776"/>
    <w:rsid w:val="00C422B8"/>
    <w:rsid w:val="00C42DAE"/>
    <w:rsid w:val="00C43EC8"/>
    <w:rsid w:val="00C448C2"/>
    <w:rsid w:val="00C46C3A"/>
    <w:rsid w:val="00C5199B"/>
    <w:rsid w:val="00C51B85"/>
    <w:rsid w:val="00C51C07"/>
    <w:rsid w:val="00C53B08"/>
    <w:rsid w:val="00C55117"/>
    <w:rsid w:val="00C5776B"/>
    <w:rsid w:val="00C60EB9"/>
    <w:rsid w:val="00C617EF"/>
    <w:rsid w:val="00C64705"/>
    <w:rsid w:val="00C65ED9"/>
    <w:rsid w:val="00C7115C"/>
    <w:rsid w:val="00C72617"/>
    <w:rsid w:val="00C765EC"/>
    <w:rsid w:val="00C771F1"/>
    <w:rsid w:val="00C77D46"/>
    <w:rsid w:val="00C82244"/>
    <w:rsid w:val="00C82ADB"/>
    <w:rsid w:val="00C83E05"/>
    <w:rsid w:val="00C910F0"/>
    <w:rsid w:val="00C93117"/>
    <w:rsid w:val="00C93702"/>
    <w:rsid w:val="00C93821"/>
    <w:rsid w:val="00C94BCC"/>
    <w:rsid w:val="00C97B5D"/>
    <w:rsid w:val="00CA0CD1"/>
    <w:rsid w:val="00CA1847"/>
    <w:rsid w:val="00CA6FCC"/>
    <w:rsid w:val="00CA7367"/>
    <w:rsid w:val="00CB0C0C"/>
    <w:rsid w:val="00CC11ED"/>
    <w:rsid w:val="00CC24C8"/>
    <w:rsid w:val="00CC39AE"/>
    <w:rsid w:val="00CC4685"/>
    <w:rsid w:val="00CC74C2"/>
    <w:rsid w:val="00CD20D7"/>
    <w:rsid w:val="00CD69A2"/>
    <w:rsid w:val="00CD7D28"/>
    <w:rsid w:val="00CE00AF"/>
    <w:rsid w:val="00CE4EA4"/>
    <w:rsid w:val="00CF345F"/>
    <w:rsid w:val="00CF5839"/>
    <w:rsid w:val="00CF68B8"/>
    <w:rsid w:val="00D01CC6"/>
    <w:rsid w:val="00D02A79"/>
    <w:rsid w:val="00D0558E"/>
    <w:rsid w:val="00D0599B"/>
    <w:rsid w:val="00D06841"/>
    <w:rsid w:val="00D15415"/>
    <w:rsid w:val="00D1572C"/>
    <w:rsid w:val="00D23BCE"/>
    <w:rsid w:val="00D260BA"/>
    <w:rsid w:val="00D302A2"/>
    <w:rsid w:val="00D3035C"/>
    <w:rsid w:val="00D30BB0"/>
    <w:rsid w:val="00D30CEC"/>
    <w:rsid w:val="00D316B0"/>
    <w:rsid w:val="00D32AFC"/>
    <w:rsid w:val="00D32BBF"/>
    <w:rsid w:val="00D34A5E"/>
    <w:rsid w:val="00D36060"/>
    <w:rsid w:val="00D3606C"/>
    <w:rsid w:val="00D37939"/>
    <w:rsid w:val="00D37AD1"/>
    <w:rsid w:val="00D41BC9"/>
    <w:rsid w:val="00D4562F"/>
    <w:rsid w:val="00D45F97"/>
    <w:rsid w:val="00D47BEE"/>
    <w:rsid w:val="00D50B5F"/>
    <w:rsid w:val="00D513D1"/>
    <w:rsid w:val="00D6245F"/>
    <w:rsid w:val="00D64E23"/>
    <w:rsid w:val="00D7014E"/>
    <w:rsid w:val="00D7053B"/>
    <w:rsid w:val="00D70CD1"/>
    <w:rsid w:val="00D7324A"/>
    <w:rsid w:val="00D75254"/>
    <w:rsid w:val="00D75805"/>
    <w:rsid w:val="00D7772E"/>
    <w:rsid w:val="00D8006C"/>
    <w:rsid w:val="00D8115D"/>
    <w:rsid w:val="00D8184D"/>
    <w:rsid w:val="00D82AD1"/>
    <w:rsid w:val="00D842CB"/>
    <w:rsid w:val="00D85841"/>
    <w:rsid w:val="00D875C4"/>
    <w:rsid w:val="00D9097A"/>
    <w:rsid w:val="00D93E69"/>
    <w:rsid w:val="00DA04E9"/>
    <w:rsid w:val="00DA0B2A"/>
    <w:rsid w:val="00DA3879"/>
    <w:rsid w:val="00DA7422"/>
    <w:rsid w:val="00DB0EC4"/>
    <w:rsid w:val="00DB1C38"/>
    <w:rsid w:val="00DB41F3"/>
    <w:rsid w:val="00DC29E6"/>
    <w:rsid w:val="00DC2AB8"/>
    <w:rsid w:val="00DC3F6C"/>
    <w:rsid w:val="00DC4BC7"/>
    <w:rsid w:val="00DC61B9"/>
    <w:rsid w:val="00DC6B7E"/>
    <w:rsid w:val="00DC6D18"/>
    <w:rsid w:val="00DD0C21"/>
    <w:rsid w:val="00DD306B"/>
    <w:rsid w:val="00DD757F"/>
    <w:rsid w:val="00DE0BF0"/>
    <w:rsid w:val="00DE2D45"/>
    <w:rsid w:val="00DE397A"/>
    <w:rsid w:val="00DE4551"/>
    <w:rsid w:val="00DE4A43"/>
    <w:rsid w:val="00DE67DC"/>
    <w:rsid w:val="00DF1342"/>
    <w:rsid w:val="00DF380A"/>
    <w:rsid w:val="00DF420A"/>
    <w:rsid w:val="00DF718C"/>
    <w:rsid w:val="00DF71E4"/>
    <w:rsid w:val="00DF74AC"/>
    <w:rsid w:val="00DF78B6"/>
    <w:rsid w:val="00E00D1A"/>
    <w:rsid w:val="00E035B1"/>
    <w:rsid w:val="00E11CC4"/>
    <w:rsid w:val="00E14999"/>
    <w:rsid w:val="00E164F2"/>
    <w:rsid w:val="00E17E3E"/>
    <w:rsid w:val="00E20C84"/>
    <w:rsid w:val="00E23D1F"/>
    <w:rsid w:val="00E264F2"/>
    <w:rsid w:val="00E27675"/>
    <w:rsid w:val="00E304D3"/>
    <w:rsid w:val="00E358F4"/>
    <w:rsid w:val="00E372F7"/>
    <w:rsid w:val="00E378F7"/>
    <w:rsid w:val="00E427CE"/>
    <w:rsid w:val="00E45141"/>
    <w:rsid w:val="00E46DE2"/>
    <w:rsid w:val="00E54101"/>
    <w:rsid w:val="00E55695"/>
    <w:rsid w:val="00E5705D"/>
    <w:rsid w:val="00E6291D"/>
    <w:rsid w:val="00E6402B"/>
    <w:rsid w:val="00E71891"/>
    <w:rsid w:val="00E71FCC"/>
    <w:rsid w:val="00E72AC8"/>
    <w:rsid w:val="00E72CD2"/>
    <w:rsid w:val="00E75DFD"/>
    <w:rsid w:val="00E76612"/>
    <w:rsid w:val="00E76863"/>
    <w:rsid w:val="00E77257"/>
    <w:rsid w:val="00E84B33"/>
    <w:rsid w:val="00E84BC2"/>
    <w:rsid w:val="00E87090"/>
    <w:rsid w:val="00E90E82"/>
    <w:rsid w:val="00E915F6"/>
    <w:rsid w:val="00E97284"/>
    <w:rsid w:val="00E977F5"/>
    <w:rsid w:val="00EA1A63"/>
    <w:rsid w:val="00EA1D2F"/>
    <w:rsid w:val="00EA448E"/>
    <w:rsid w:val="00EA465D"/>
    <w:rsid w:val="00EA4F29"/>
    <w:rsid w:val="00EA563D"/>
    <w:rsid w:val="00EA7267"/>
    <w:rsid w:val="00EA7E81"/>
    <w:rsid w:val="00EB05D1"/>
    <w:rsid w:val="00EB4F17"/>
    <w:rsid w:val="00EB5103"/>
    <w:rsid w:val="00EB5F70"/>
    <w:rsid w:val="00EB7A3C"/>
    <w:rsid w:val="00EC109D"/>
    <w:rsid w:val="00EC612F"/>
    <w:rsid w:val="00EC6B59"/>
    <w:rsid w:val="00EC755E"/>
    <w:rsid w:val="00ED211E"/>
    <w:rsid w:val="00ED2794"/>
    <w:rsid w:val="00ED41BC"/>
    <w:rsid w:val="00ED7644"/>
    <w:rsid w:val="00EE079A"/>
    <w:rsid w:val="00EE6F41"/>
    <w:rsid w:val="00EE73C1"/>
    <w:rsid w:val="00EF06AC"/>
    <w:rsid w:val="00EF0FD8"/>
    <w:rsid w:val="00EF1F7B"/>
    <w:rsid w:val="00EF282B"/>
    <w:rsid w:val="00EF7248"/>
    <w:rsid w:val="00F033DE"/>
    <w:rsid w:val="00F0490E"/>
    <w:rsid w:val="00F10581"/>
    <w:rsid w:val="00F210F3"/>
    <w:rsid w:val="00F21D1D"/>
    <w:rsid w:val="00F222C9"/>
    <w:rsid w:val="00F22BEB"/>
    <w:rsid w:val="00F232DF"/>
    <w:rsid w:val="00F2601A"/>
    <w:rsid w:val="00F27345"/>
    <w:rsid w:val="00F31137"/>
    <w:rsid w:val="00F3130D"/>
    <w:rsid w:val="00F3295A"/>
    <w:rsid w:val="00F3648C"/>
    <w:rsid w:val="00F36649"/>
    <w:rsid w:val="00F408BC"/>
    <w:rsid w:val="00F40EF4"/>
    <w:rsid w:val="00F418AC"/>
    <w:rsid w:val="00F42E58"/>
    <w:rsid w:val="00F42E9C"/>
    <w:rsid w:val="00F453E8"/>
    <w:rsid w:val="00F45A55"/>
    <w:rsid w:val="00F4666E"/>
    <w:rsid w:val="00F4709F"/>
    <w:rsid w:val="00F5679C"/>
    <w:rsid w:val="00F5733F"/>
    <w:rsid w:val="00F6010D"/>
    <w:rsid w:val="00F642B0"/>
    <w:rsid w:val="00F65374"/>
    <w:rsid w:val="00F71AE8"/>
    <w:rsid w:val="00F72587"/>
    <w:rsid w:val="00F7285D"/>
    <w:rsid w:val="00F72E37"/>
    <w:rsid w:val="00F7350B"/>
    <w:rsid w:val="00F73852"/>
    <w:rsid w:val="00F742DD"/>
    <w:rsid w:val="00F754BC"/>
    <w:rsid w:val="00F77ED2"/>
    <w:rsid w:val="00F82CE3"/>
    <w:rsid w:val="00F86796"/>
    <w:rsid w:val="00F87634"/>
    <w:rsid w:val="00F91BC3"/>
    <w:rsid w:val="00F96519"/>
    <w:rsid w:val="00F97F81"/>
    <w:rsid w:val="00FA4EA4"/>
    <w:rsid w:val="00FA5C20"/>
    <w:rsid w:val="00FA637E"/>
    <w:rsid w:val="00FA7905"/>
    <w:rsid w:val="00FB3E3D"/>
    <w:rsid w:val="00FB4BB6"/>
    <w:rsid w:val="00FB536C"/>
    <w:rsid w:val="00FB5985"/>
    <w:rsid w:val="00FB59E0"/>
    <w:rsid w:val="00FB6449"/>
    <w:rsid w:val="00FC0267"/>
    <w:rsid w:val="00FC1DC0"/>
    <w:rsid w:val="00FC539C"/>
    <w:rsid w:val="00FC6B54"/>
    <w:rsid w:val="00FD0FF0"/>
    <w:rsid w:val="00FD1A11"/>
    <w:rsid w:val="00FD3A5A"/>
    <w:rsid w:val="00FD410B"/>
    <w:rsid w:val="00FE00B5"/>
    <w:rsid w:val="00FE2C25"/>
    <w:rsid w:val="00FE2EC7"/>
    <w:rsid w:val="00FE539B"/>
    <w:rsid w:val="00FF3DA0"/>
    <w:rsid w:val="00FF4BB8"/>
    <w:rsid w:val="00FF57D6"/>
    <w:rsid w:val="00FF615C"/>
    <w:rsid w:val="00FF6896"/>
    <w:rsid w:val="00FF6EB9"/>
    <w:rsid w:val="00FF7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qFormat="1"/>
    <w:lsdException w:name="footnote reference" w:uiPriority="99"/>
    <w:lsdException w:name="List Bulle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61A1C"/>
    <w:pPr>
      <w:spacing w:before="120"/>
    </w:pPr>
    <w:rPr>
      <w:rFonts w:ascii="Arial" w:hAnsi="Arial"/>
      <w:sz w:val="22"/>
      <w:szCs w:val="24"/>
    </w:rPr>
  </w:style>
  <w:style w:type="paragraph" w:styleId="10">
    <w:name w:val="heading 1"/>
    <w:basedOn w:val="a1"/>
    <w:next w:val="a1"/>
    <w:link w:val="11"/>
    <w:uiPriority w:val="9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0">
    <w:name w:val="heading 2"/>
    <w:basedOn w:val="a1"/>
    <w:next w:val="a1"/>
    <w:link w:val="21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semiHidden/>
    <w:unhideWhenUsed/>
    <w:qFormat/>
    <w:rsid w:val="006B62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semiHidden/>
    <w:rsid w:val="006D21FF"/>
    <w:rPr>
      <w:rFonts w:ascii="Tahoma" w:hAnsi="Tahoma" w:cs="Tahoma"/>
      <w:sz w:val="16"/>
      <w:szCs w:val="16"/>
    </w:rPr>
  </w:style>
  <w:style w:type="paragraph" w:styleId="a6">
    <w:name w:val="header"/>
    <w:basedOn w:val="a1"/>
    <w:link w:val="a7"/>
    <w:uiPriority w:val="99"/>
    <w:rsid w:val="0083240E"/>
    <w:pPr>
      <w:tabs>
        <w:tab w:val="center" w:pos="4677"/>
        <w:tab w:val="right" w:pos="9355"/>
      </w:tabs>
    </w:pPr>
  </w:style>
  <w:style w:type="paragraph" w:styleId="a8">
    <w:name w:val="footer"/>
    <w:basedOn w:val="a1"/>
    <w:link w:val="a9"/>
    <w:uiPriority w:val="99"/>
    <w:rsid w:val="0083240E"/>
    <w:pPr>
      <w:tabs>
        <w:tab w:val="center" w:pos="4677"/>
        <w:tab w:val="right" w:pos="9355"/>
      </w:tabs>
    </w:pPr>
  </w:style>
  <w:style w:type="character" w:styleId="aa">
    <w:name w:val="annotation reference"/>
    <w:semiHidden/>
    <w:rsid w:val="0009273C"/>
    <w:rPr>
      <w:sz w:val="16"/>
      <w:szCs w:val="16"/>
    </w:rPr>
  </w:style>
  <w:style w:type="paragraph" w:styleId="ab">
    <w:name w:val="annotation text"/>
    <w:basedOn w:val="a1"/>
    <w:link w:val="ac"/>
    <w:semiHidden/>
    <w:rsid w:val="0009273C"/>
    <w:rPr>
      <w:sz w:val="20"/>
      <w:szCs w:val="20"/>
    </w:rPr>
  </w:style>
  <w:style w:type="paragraph" w:styleId="ad">
    <w:name w:val="annotation subject"/>
    <w:basedOn w:val="ab"/>
    <w:next w:val="ab"/>
    <w:semiHidden/>
    <w:rsid w:val="0009273C"/>
    <w:rPr>
      <w:b/>
      <w:bCs/>
    </w:rPr>
  </w:style>
  <w:style w:type="paragraph" w:styleId="ae">
    <w:name w:val="Body Text Indent"/>
    <w:basedOn w:val="a1"/>
    <w:link w:val="af"/>
    <w:rsid w:val="00BC2FE9"/>
    <w:pPr>
      <w:ind w:left="708"/>
    </w:pPr>
  </w:style>
  <w:style w:type="character" w:customStyle="1" w:styleId="af">
    <w:name w:val="Основной текст с отступом Знак"/>
    <w:link w:val="ae"/>
    <w:rsid w:val="00BC2FE9"/>
    <w:rPr>
      <w:sz w:val="24"/>
      <w:szCs w:val="24"/>
    </w:rPr>
  </w:style>
  <w:style w:type="paragraph" w:styleId="af0">
    <w:name w:val="Title"/>
    <w:basedOn w:val="a1"/>
    <w:link w:val="af1"/>
    <w:qFormat/>
    <w:rsid w:val="002149D7"/>
    <w:pPr>
      <w:jc w:val="center"/>
    </w:pPr>
    <w:rPr>
      <w:b/>
      <w:bCs/>
      <w:sz w:val="28"/>
    </w:rPr>
  </w:style>
  <w:style w:type="character" w:customStyle="1" w:styleId="af1">
    <w:name w:val="Название Знак"/>
    <w:link w:val="af0"/>
    <w:rsid w:val="002149D7"/>
    <w:rPr>
      <w:b/>
      <w:bCs/>
      <w:sz w:val="28"/>
      <w:szCs w:val="24"/>
    </w:rPr>
  </w:style>
  <w:style w:type="character" w:customStyle="1" w:styleId="11">
    <w:name w:val="Заголовок 1 Знак"/>
    <w:link w:val="10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2">
    <w:name w:val="TOC Heading"/>
    <w:basedOn w:val="10"/>
    <w:next w:val="a1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2">
    <w:name w:val="toc 1"/>
    <w:basedOn w:val="a1"/>
    <w:next w:val="a1"/>
    <w:autoRedefine/>
    <w:uiPriority w:val="39"/>
    <w:rsid w:val="00094757"/>
    <w:pPr>
      <w:jc w:val="both"/>
    </w:pPr>
  </w:style>
  <w:style w:type="character" w:styleId="af3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9">
    <w:name w:val="Нижний колонтитул Знак"/>
    <w:link w:val="a8"/>
    <w:uiPriority w:val="99"/>
    <w:rsid w:val="00E358F4"/>
    <w:rPr>
      <w:sz w:val="24"/>
      <w:szCs w:val="24"/>
    </w:rPr>
  </w:style>
  <w:style w:type="paragraph" w:styleId="af4">
    <w:name w:val="List Paragraph"/>
    <w:basedOn w:val="a1"/>
    <w:uiPriority w:val="34"/>
    <w:qFormat/>
    <w:rsid w:val="00F0490E"/>
    <w:pPr>
      <w:ind w:left="720"/>
      <w:contextualSpacing/>
    </w:pPr>
  </w:style>
  <w:style w:type="character" w:customStyle="1" w:styleId="ac">
    <w:name w:val="Текст примечания Знак"/>
    <w:link w:val="ab"/>
    <w:uiPriority w:val="99"/>
    <w:semiHidden/>
    <w:rsid w:val="00F0490E"/>
  </w:style>
  <w:style w:type="paragraph" w:styleId="af5">
    <w:name w:val="footnote text"/>
    <w:basedOn w:val="a1"/>
    <w:link w:val="af6"/>
    <w:rsid w:val="0099688C"/>
    <w:rPr>
      <w:sz w:val="20"/>
      <w:szCs w:val="20"/>
      <w:lang w:eastAsia="en-US"/>
    </w:rPr>
  </w:style>
  <w:style w:type="character" w:customStyle="1" w:styleId="af6">
    <w:name w:val="Текст сноски Знак"/>
    <w:link w:val="af5"/>
    <w:rsid w:val="0099688C"/>
    <w:rPr>
      <w:rFonts w:ascii="Arial" w:hAnsi="Arial"/>
      <w:lang w:eastAsia="en-US"/>
    </w:rPr>
  </w:style>
  <w:style w:type="character" w:styleId="af7">
    <w:name w:val="footnote reference"/>
    <w:uiPriority w:val="99"/>
    <w:rsid w:val="0003055B"/>
    <w:rPr>
      <w:rFonts w:ascii="Arial" w:hAnsi="Arial"/>
      <w:vertAlign w:val="superscript"/>
    </w:rPr>
  </w:style>
  <w:style w:type="paragraph" w:styleId="af8">
    <w:name w:val="Body Text"/>
    <w:basedOn w:val="a1"/>
    <w:link w:val="af9"/>
    <w:unhideWhenUsed/>
    <w:rsid w:val="00535A55"/>
    <w:pPr>
      <w:spacing w:after="120"/>
    </w:pPr>
  </w:style>
  <w:style w:type="character" w:customStyle="1" w:styleId="af9">
    <w:name w:val="Основной текст Знак"/>
    <w:link w:val="af8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a"/>
    <w:rsid w:val="00FC6B54"/>
    <w:rPr>
      <w:iCs w:val="0"/>
      <w:sz w:val="20"/>
    </w:rPr>
  </w:style>
  <w:style w:type="character" w:styleId="afb">
    <w:name w:val="page number"/>
    <w:rsid w:val="0003055B"/>
    <w:rPr>
      <w:rFonts w:ascii="Arial" w:hAnsi="Arial"/>
      <w:sz w:val="24"/>
    </w:rPr>
  </w:style>
  <w:style w:type="table" w:styleId="afc">
    <w:name w:val="Table Grid"/>
    <w:basedOn w:val="a3"/>
    <w:uiPriority w:val="59"/>
    <w:rsid w:val="00DA38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Нумерованный текст"/>
    <w:basedOn w:val="a1"/>
    <w:link w:val="afd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e">
    <w:name w:val="Оглавление"/>
    <w:basedOn w:val="10"/>
    <w:link w:val="aff"/>
    <w:qFormat/>
    <w:rsid w:val="00094757"/>
    <w:pPr>
      <w:numPr>
        <w:numId w:val="0"/>
      </w:numPr>
      <w:jc w:val="center"/>
    </w:pPr>
  </w:style>
  <w:style w:type="character" w:customStyle="1" w:styleId="afd">
    <w:name w:val="Нумерованный текст Знак"/>
    <w:link w:val="a"/>
    <w:rsid w:val="00094757"/>
    <w:rPr>
      <w:rFonts w:ascii="Arial" w:hAnsi="Arial" w:cs="Arial"/>
      <w:sz w:val="22"/>
      <w:szCs w:val="22"/>
    </w:rPr>
  </w:style>
  <w:style w:type="paragraph" w:customStyle="1" w:styleId="a0">
    <w:name w:val="Буллит"/>
    <w:basedOn w:val="a"/>
    <w:link w:val="aff0"/>
    <w:qFormat/>
    <w:rsid w:val="00A953A2"/>
    <w:pPr>
      <w:numPr>
        <w:ilvl w:val="0"/>
        <w:numId w:val="2"/>
      </w:numPr>
    </w:pPr>
  </w:style>
  <w:style w:type="character" w:customStyle="1" w:styleId="aff">
    <w:name w:val="Оглавление Знак"/>
    <w:link w:val="afe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2">
    <w:name w:val="toc 2"/>
    <w:basedOn w:val="a1"/>
    <w:next w:val="a1"/>
    <w:autoRedefine/>
    <w:uiPriority w:val="39"/>
    <w:rsid w:val="002278E1"/>
    <w:pPr>
      <w:ind w:left="220"/>
    </w:pPr>
  </w:style>
  <w:style w:type="character" w:customStyle="1" w:styleId="aff0">
    <w:name w:val="Буллит Знак"/>
    <w:link w:val="a0"/>
    <w:rsid w:val="00A953A2"/>
    <w:rPr>
      <w:rFonts w:ascii="Arial" w:hAnsi="Arial" w:cs="Arial"/>
      <w:sz w:val="22"/>
      <w:szCs w:val="22"/>
    </w:rPr>
  </w:style>
  <w:style w:type="character" w:customStyle="1" w:styleId="21">
    <w:name w:val="Заголовок 2 Знак"/>
    <w:link w:val="20"/>
    <w:semiHidden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a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a">
    <w:name w:val="Текст таблица"/>
    <w:basedOn w:val="a1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1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1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styleId="31">
    <w:name w:val="toc 3"/>
    <w:basedOn w:val="a1"/>
    <w:next w:val="a1"/>
    <w:autoRedefine/>
    <w:uiPriority w:val="39"/>
    <w:rsid w:val="00D15415"/>
    <w:pPr>
      <w:spacing w:before="0"/>
      <w:ind w:left="480"/>
    </w:pPr>
    <w:rPr>
      <w:rFonts w:ascii="Times New Roman" w:hAnsi="Times New Roman"/>
      <w:sz w:val="24"/>
    </w:rPr>
  </w:style>
  <w:style w:type="paragraph" w:styleId="4">
    <w:name w:val="toc 4"/>
    <w:basedOn w:val="a1"/>
    <w:next w:val="a1"/>
    <w:autoRedefine/>
    <w:uiPriority w:val="39"/>
    <w:rsid w:val="00D15415"/>
    <w:pPr>
      <w:spacing w:before="0"/>
      <w:ind w:left="720"/>
    </w:pPr>
    <w:rPr>
      <w:rFonts w:ascii="Times New Roman" w:hAnsi="Times New Roman"/>
      <w:sz w:val="24"/>
    </w:rPr>
  </w:style>
  <w:style w:type="paragraph" w:styleId="5">
    <w:name w:val="toc 5"/>
    <w:basedOn w:val="a1"/>
    <w:next w:val="a1"/>
    <w:autoRedefine/>
    <w:uiPriority w:val="39"/>
    <w:rsid w:val="00D15415"/>
    <w:pPr>
      <w:spacing w:before="0"/>
      <w:ind w:left="960"/>
    </w:pPr>
    <w:rPr>
      <w:rFonts w:ascii="Times New Roman" w:hAnsi="Times New Roman"/>
      <w:sz w:val="24"/>
    </w:rPr>
  </w:style>
  <w:style w:type="paragraph" w:styleId="6">
    <w:name w:val="toc 6"/>
    <w:basedOn w:val="a1"/>
    <w:next w:val="a1"/>
    <w:autoRedefine/>
    <w:uiPriority w:val="39"/>
    <w:rsid w:val="00D15415"/>
    <w:pPr>
      <w:spacing w:before="0"/>
      <w:ind w:left="1200"/>
    </w:pPr>
    <w:rPr>
      <w:rFonts w:ascii="Times New Roman" w:hAnsi="Times New Roman"/>
      <w:sz w:val="24"/>
    </w:rPr>
  </w:style>
  <w:style w:type="paragraph" w:styleId="7">
    <w:name w:val="toc 7"/>
    <w:basedOn w:val="a1"/>
    <w:next w:val="a1"/>
    <w:autoRedefine/>
    <w:uiPriority w:val="39"/>
    <w:rsid w:val="00D15415"/>
    <w:pPr>
      <w:spacing w:before="0"/>
      <w:ind w:left="1440"/>
    </w:pPr>
    <w:rPr>
      <w:rFonts w:ascii="Times New Roman" w:hAnsi="Times New Roman"/>
      <w:sz w:val="24"/>
    </w:rPr>
  </w:style>
  <w:style w:type="paragraph" w:styleId="8">
    <w:name w:val="toc 8"/>
    <w:basedOn w:val="a1"/>
    <w:next w:val="a1"/>
    <w:autoRedefine/>
    <w:uiPriority w:val="39"/>
    <w:rsid w:val="00D15415"/>
    <w:pPr>
      <w:spacing w:before="0"/>
      <w:ind w:left="1680"/>
    </w:pPr>
    <w:rPr>
      <w:rFonts w:ascii="Times New Roman" w:hAnsi="Times New Roman"/>
      <w:sz w:val="24"/>
    </w:rPr>
  </w:style>
  <w:style w:type="paragraph" w:styleId="9">
    <w:name w:val="toc 9"/>
    <w:basedOn w:val="a1"/>
    <w:next w:val="a1"/>
    <w:autoRedefine/>
    <w:uiPriority w:val="39"/>
    <w:rsid w:val="00D15415"/>
    <w:pPr>
      <w:spacing w:before="0"/>
      <w:ind w:left="1920"/>
    </w:pPr>
    <w:rPr>
      <w:rFonts w:ascii="Times New Roman" w:hAnsi="Times New Roman"/>
      <w:sz w:val="24"/>
    </w:rPr>
  </w:style>
  <w:style w:type="paragraph" w:styleId="23">
    <w:name w:val="Body Text Indent 2"/>
    <w:basedOn w:val="a1"/>
    <w:rsid w:val="00EB4F17"/>
    <w:pPr>
      <w:spacing w:after="120" w:line="480" w:lineRule="auto"/>
      <w:ind w:left="283"/>
    </w:pPr>
  </w:style>
  <w:style w:type="paragraph" w:customStyle="1" w:styleId="ConsPlusNormal">
    <w:name w:val="ConsPlusNormal"/>
    <w:rsid w:val="00443782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2">
    <w:name w:val="List Bullet"/>
    <w:basedOn w:val="a1"/>
    <w:autoRedefine/>
    <w:uiPriority w:val="99"/>
    <w:rsid w:val="00C422B8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cs="Arial"/>
      <w:sz w:val="24"/>
      <w:szCs w:val="20"/>
    </w:rPr>
  </w:style>
  <w:style w:type="paragraph" w:styleId="32">
    <w:name w:val="Body Text 3"/>
    <w:basedOn w:val="a1"/>
    <w:link w:val="33"/>
    <w:semiHidden/>
    <w:unhideWhenUsed/>
    <w:rsid w:val="00B540A2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2"/>
    <w:link w:val="32"/>
    <w:semiHidden/>
    <w:rsid w:val="00B540A2"/>
    <w:rPr>
      <w:rFonts w:ascii="Arial" w:hAnsi="Arial"/>
      <w:sz w:val="16"/>
      <w:szCs w:val="16"/>
    </w:rPr>
  </w:style>
  <w:style w:type="paragraph" w:customStyle="1" w:styleId="13">
    <w:name w:val="Список 1"/>
    <w:basedOn w:val="aff2"/>
    <w:link w:val="14"/>
    <w:rsid w:val="00B540A2"/>
    <w:pPr>
      <w:tabs>
        <w:tab w:val="num" w:pos="900"/>
      </w:tabs>
      <w:ind w:left="900" w:hanging="360"/>
    </w:pPr>
    <w:rPr>
      <w:rFonts w:ascii="Times New Roman" w:hAnsi="Times New Roman" w:cs="Times New Roman"/>
    </w:rPr>
  </w:style>
  <w:style w:type="character" w:customStyle="1" w:styleId="14">
    <w:name w:val="Список 1 Знак"/>
    <w:link w:val="13"/>
    <w:rsid w:val="00B540A2"/>
    <w:rPr>
      <w:sz w:val="24"/>
    </w:rPr>
  </w:style>
  <w:style w:type="character" w:customStyle="1" w:styleId="a7">
    <w:name w:val="Верхний колонтитул Знак"/>
    <w:basedOn w:val="a2"/>
    <w:link w:val="a6"/>
    <w:uiPriority w:val="99"/>
    <w:rsid w:val="006C4CB2"/>
    <w:rPr>
      <w:rFonts w:ascii="Arial" w:hAnsi="Arial"/>
      <w:sz w:val="22"/>
      <w:szCs w:val="24"/>
    </w:rPr>
  </w:style>
  <w:style w:type="paragraph" w:styleId="aff3">
    <w:name w:val="caption"/>
    <w:basedOn w:val="a1"/>
    <w:qFormat/>
    <w:rsid w:val="007800E3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ConsNormal">
    <w:name w:val="ConsNormal"/>
    <w:rsid w:val="00AC02F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4">
    <w:name w:val="FollowedHyperlink"/>
    <w:basedOn w:val="a2"/>
    <w:semiHidden/>
    <w:unhideWhenUsed/>
    <w:rsid w:val="00E6402B"/>
    <w:rPr>
      <w:color w:val="800080" w:themeColor="followedHyperlink"/>
      <w:u w:val="single"/>
    </w:rPr>
  </w:style>
  <w:style w:type="paragraph" w:customStyle="1" w:styleId="1">
    <w:name w:val="Текст 1"/>
    <w:basedOn w:val="20"/>
    <w:rsid w:val="006B6237"/>
    <w:pPr>
      <w:keepNext w:val="0"/>
      <w:widowControl w:val="0"/>
      <w:numPr>
        <w:ilvl w:val="1"/>
        <w:numId w:val="6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ascii="Times New Roman" w:hAnsi="Times New Roman"/>
      <w:b w:val="0"/>
      <w:bCs w:val="0"/>
      <w:i w:val="0"/>
      <w:iCs w:val="0"/>
      <w:sz w:val="24"/>
      <w:szCs w:val="20"/>
    </w:rPr>
  </w:style>
  <w:style w:type="paragraph" w:customStyle="1" w:styleId="2">
    <w:name w:val="Текст 2"/>
    <w:basedOn w:val="3"/>
    <w:rsid w:val="006B6237"/>
    <w:pPr>
      <w:keepNext w:val="0"/>
      <w:keepLines w:val="0"/>
      <w:widowControl w:val="0"/>
      <w:numPr>
        <w:ilvl w:val="2"/>
        <w:numId w:val="6"/>
      </w:numPr>
      <w:tabs>
        <w:tab w:val="clear" w:pos="1080"/>
        <w:tab w:val="num" w:pos="851"/>
      </w:tabs>
      <w:overflowPunct w:val="0"/>
      <w:autoSpaceDE w:val="0"/>
      <w:autoSpaceDN w:val="0"/>
      <w:adjustRightInd w:val="0"/>
      <w:spacing w:before="60"/>
      <w:ind w:left="851" w:hanging="851"/>
      <w:jc w:val="both"/>
      <w:textAlignment w:val="baseline"/>
    </w:pPr>
    <w:rPr>
      <w:rFonts w:ascii="Times New Roman" w:eastAsia="Times New Roman" w:hAnsi="Times New Roman" w:cs="Times New Roman"/>
      <w:b w:val="0"/>
      <w:bCs w:val="0"/>
      <w:color w:val="auto"/>
      <w:sz w:val="24"/>
      <w:szCs w:val="20"/>
    </w:rPr>
  </w:style>
  <w:style w:type="character" w:customStyle="1" w:styleId="30">
    <w:name w:val="Заголовок 3 Знак"/>
    <w:basedOn w:val="a2"/>
    <w:link w:val="3"/>
    <w:semiHidden/>
    <w:rsid w:val="006B6237"/>
    <w:rPr>
      <w:rFonts w:asciiTheme="majorHAnsi" w:eastAsiaTheme="majorEastAsia" w:hAnsiTheme="majorHAnsi" w:cstheme="majorBidi"/>
      <w:b/>
      <w:bCs/>
      <w:color w:val="4F81BD" w:themeColor="accent1"/>
      <w:sz w:val="22"/>
      <w:szCs w:val="24"/>
    </w:rPr>
  </w:style>
  <w:style w:type="table" w:customStyle="1" w:styleId="15">
    <w:name w:val="Сетка таблицы1"/>
    <w:basedOn w:val="a3"/>
    <w:next w:val="afc"/>
    <w:rsid w:val="006B62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5">
    <w:name w:val="line number"/>
    <w:basedOn w:val="a2"/>
    <w:semiHidden/>
    <w:unhideWhenUsed/>
    <w:rsid w:val="000124C8"/>
  </w:style>
  <w:style w:type="paragraph" w:customStyle="1" w:styleId="Default">
    <w:name w:val="Default"/>
    <w:rsid w:val="001C198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3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2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CAA0F-8D25-4A8D-80F5-1145AE444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7</Pages>
  <Words>1526</Words>
  <Characters>8703</Characters>
  <Application>Microsoft Office Word</Application>
  <DocSecurity>0</DocSecurity>
  <Lines>72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Slavneft</Company>
  <LinksUpToDate>false</LinksUpToDate>
  <CharactersWithSpaces>10209</CharactersWithSpaces>
  <SharedDoc>false</SharedDoc>
  <HLinks>
    <vt:vector size="42" baseType="variant">
      <vt:variant>
        <vt:i4>1114160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_Toc382239253</vt:lpwstr>
      </vt:variant>
      <vt:variant>
        <vt:i4>1114160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_Toc382239252</vt:lpwstr>
      </vt:variant>
      <vt:variant>
        <vt:i4>1114160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_Toc382239251</vt:lpwstr>
      </vt:variant>
      <vt:variant>
        <vt:i4>1114160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_Toc382239250</vt:lpwstr>
      </vt:variant>
      <vt:variant>
        <vt:i4>1048624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_Toc382239249</vt:lpwstr>
      </vt:variant>
      <vt:variant>
        <vt:i4>1048624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_Toc382239248</vt:lpwstr>
      </vt:variant>
      <vt:variant>
        <vt:i4>1048624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_Toc382239247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Mushta_PG</cp:lastModifiedBy>
  <cp:revision>38</cp:revision>
  <cp:lastPrinted>2015-10-13T12:52:00Z</cp:lastPrinted>
  <dcterms:created xsi:type="dcterms:W3CDTF">2015-09-16T07:23:00Z</dcterms:created>
  <dcterms:modified xsi:type="dcterms:W3CDTF">2017-09-25T10:52:00Z</dcterms:modified>
</cp:coreProperties>
</file>